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shd w:val="clear" w:color="auto" w:fill="D9D9D9" w:themeFill="background1" w:themeFillShade="D9"/>
        <w:tblCellMar>
          <w:left w:w="0" w:type="dxa"/>
          <w:right w:w="0" w:type="dxa"/>
        </w:tblCellMar>
        <w:tblLook w:val="04A0" w:firstRow="1" w:lastRow="0" w:firstColumn="1" w:lastColumn="0" w:noHBand="0" w:noVBand="1"/>
      </w:tblPr>
      <w:tblGrid>
        <w:gridCol w:w="5819"/>
        <w:gridCol w:w="4415"/>
      </w:tblGrid>
      <w:tr w:rsidR="004F0BDA" w14:paraId="77517789" w14:textId="77777777" w:rsidTr="00F832F5">
        <w:tc>
          <w:tcPr>
            <w:tcW w:w="5954" w:type="dxa"/>
            <w:shd w:val="clear" w:color="auto" w:fill="D9D9D9" w:themeFill="background1" w:themeFillShade="D9"/>
          </w:tcPr>
          <w:p w14:paraId="70818325" w14:textId="44A73A4E" w:rsidR="00F32DC3" w:rsidRDefault="00F32DC3" w:rsidP="00592D0A">
            <w:pPr>
              <w:pStyle w:val="ActionItems"/>
              <w:numPr>
                <w:ilvl w:val="0"/>
                <w:numId w:val="0"/>
              </w:numPr>
            </w:pPr>
            <w:r>
              <w:t xml:space="preserve">Cheshire Local Medical Committee Limited </w:t>
            </w:r>
          </w:p>
          <w:p w14:paraId="339126D7" w14:textId="118C8CD5" w:rsidR="004F0BDA" w:rsidRDefault="00F32DC3" w:rsidP="00EE0871">
            <w:pPr>
              <w:pStyle w:val="Heading1"/>
            </w:pPr>
            <w:r>
              <w:t>Minute No. 1</w:t>
            </w:r>
            <w:r w:rsidR="00721BED">
              <w:t>45</w:t>
            </w:r>
          </w:p>
        </w:tc>
        <w:tc>
          <w:tcPr>
            <w:tcW w:w="4270" w:type="dxa"/>
            <w:shd w:val="clear" w:color="auto" w:fill="D9D9D9" w:themeFill="background1" w:themeFillShade="D9"/>
          </w:tcPr>
          <w:tbl>
            <w:tblPr>
              <w:tblStyle w:val="TableGrid"/>
              <w:tblW w:w="4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05"/>
            </w:tblGrid>
            <w:tr w:rsidR="004F0BDA" w14:paraId="2AE19B2D" w14:textId="77777777" w:rsidTr="00921497">
              <w:trPr>
                <w:cantSplit/>
                <w:trHeight w:val="370"/>
              </w:trPr>
              <w:sdt>
                <w:sdtPr>
                  <w:alias w:val="Date"/>
                  <w:tag w:val="Date"/>
                  <w:id w:val="807176084"/>
                  <w:placeholder>
                    <w:docPart w:val="86A344CD2135489A92F737E80D3FAAB4"/>
                  </w:placeholder>
                  <w:date w:fullDate="2021-03-10T00:00:00Z">
                    <w:dateFormat w:val="MMMM d, yyyy"/>
                    <w:lid w:val="en-US"/>
                    <w:storeMappedDataAs w:val="dateTime"/>
                    <w:calendar w:val="gregorian"/>
                  </w:date>
                </w:sdtPr>
                <w:sdtEndPr/>
                <w:sdtContent>
                  <w:tc>
                    <w:tcPr>
                      <w:tcW w:w="4405" w:type="dxa"/>
                    </w:tcPr>
                    <w:p w14:paraId="628BDE72" w14:textId="582430E9" w:rsidR="004F0BDA" w:rsidRDefault="00721BED" w:rsidP="00721BED">
                      <w:pPr>
                        <w:pStyle w:val="MeetingInformation"/>
                      </w:pPr>
                      <w:r>
                        <w:t>March 10, 2021</w:t>
                      </w:r>
                    </w:p>
                  </w:tc>
                </w:sdtContent>
              </w:sdt>
            </w:tr>
            <w:tr w:rsidR="004F0BDA" w14:paraId="345D6746" w14:textId="77777777" w:rsidTr="00921497">
              <w:trPr>
                <w:cantSplit/>
                <w:trHeight w:val="370"/>
              </w:trPr>
              <w:tc>
                <w:tcPr>
                  <w:tcW w:w="4405" w:type="dxa"/>
                </w:tcPr>
                <w:p w14:paraId="2C0AC612" w14:textId="4AE1123B" w:rsidR="004F0BDA" w:rsidRDefault="00EF12A2" w:rsidP="009F2274">
                  <w:pPr>
                    <w:pStyle w:val="MeetingInformation"/>
                  </w:pPr>
                  <w:r>
                    <w:t>1:30</w:t>
                  </w:r>
                  <w:r w:rsidR="00F32DC3">
                    <w:t xml:space="preserve">pm – </w:t>
                  </w:r>
                  <w:r w:rsidR="003462A6">
                    <w:t>4</w:t>
                  </w:r>
                  <w:r w:rsidR="00F32DC3">
                    <w:t>:00pm</w:t>
                  </w:r>
                </w:p>
              </w:tc>
            </w:tr>
            <w:tr w:rsidR="004F0BDA" w14:paraId="51CEC5EA" w14:textId="77777777" w:rsidTr="00921497">
              <w:trPr>
                <w:cantSplit/>
                <w:trHeight w:val="370"/>
              </w:trPr>
              <w:tc>
                <w:tcPr>
                  <w:tcW w:w="4405" w:type="dxa"/>
                </w:tcPr>
                <w:p w14:paraId="7E4FADE2" w14:textId="1AA5DCDB" w:rsidR="004F0BDA" w:rsidRDefault="00D33983" w:rsidP="009F2274">
                  <w:pPr>
                    <w:pStyle w:val="MeetingInformation"/>
                  </w:pPr>
                  <w:r>
                    <w:t xml:space="preserve">Via </w:t>
                  </w:r>
                  <w:r w:rsidR="00A5206C">
                    <w:t xml:space="preserve"> </w:t>
                  </w:r>
                  <w:r w:rsidR="00E372AE">
                    <w:t>Zoom</w:t>
                  </w:r>
                  <w:r w:rsidR="00921497">
                    <w:t xml:space="preserve"> </w:t>
                  </w:r>
                </w:p>
              </w:tc>
            </w:tr>
          </w:tbl>
          <w:p w14:paraId="048B83F1" w14:textId="77777777" w:rsidR="004F0BDA" w:rsidRDefault="004F0BDA"/>
        </w:tc>
      </w:tr>
    </w:tbl>
    <w:p w14:paraId="0B63AB73" w14:textId="77777777" w:rsidR="004F0BDA" w:rsidRDefault="004F0BDA"/>
    <w:p w14:paraId="09B504D1" w14:textId="77777777" w:rsidR="004F0BDA" w:rsidRDefault="004F0B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2"/>
        <w:gridCol w:w="8252"/>
      </w:tblGrid>
      <w:tr w:rsidR="00CF0119" w:rsidRPr="0086110A" w14:paraId="25DCD153" w14:textId="77777777" w:rsidTr="003D1CF8">
        <w:trPr>
          <w:trHeight w:hRule="exact" w:val="360"/>
        </w:trPr>
        <w:tc>
          <w:tcPr>
            <w:tcW w:w="1982" w:type="dxa"/>
            <w:vAlign w:val="bottom"/>
          </w:tcPr>
          <w:p w14:paraId="00867596" w14:textId="77777777" w:rsidR="00CF0119" w:rsidRPr="0086110A" w:rsidRDefault="00CF0119" w:rsidP="00A50AD9">
            <w:pPr>
              <w:pStyle w:val="Heading3"/>
            </w:pPr>
            <w:r>
              <w:t>Chair</w:t>
            </w:r>
          </w:p>
        </w:tc>
        <w:tc>
          <w:tcPr>
            <w:tcW w:w="8252" w:type="dxa"/>
            <w:vAlign w:val="bottom"/>
          </w:tcPr>
          <w:p w14:paraId="41599CB0" w14:textId="357DB54C" w:rsidR="00056FAF" w:rsidRPr="0086110A" w:rsidRDefault="009F2274" w:rsidP="00056FAF">
            <w:r>
              <w:t>Dr Stephen Kaye</w:t>
            </w:r>
          </w:p>
        </w:tc>
      </w:tr>
      <w:tr w:rsidR="003D1CF8" w:rsidRPr="0086110A" w14:paraId="51773B32" w14:textId="77777777" w:rsidTr="006062D2">
        <w:trPr>
          <w:trHeight w:val="1835"/>
        </w:trPr>
        <w:tc>
          <w:tcPr>
            <w:tcW w:w="10234" w:type="dxa"/>
            <w:gridSpan w:val="2"/>
            <w:vAlign w:val="bottom"/>
          </w:tcPr>
          <w:p w14:paraId="20F59FCE" w14:textId="77777777" w:rsidR="00721BED" w:rsidRDefault="003D1CF8" w:rsidP="00721BED">
            <w:pPr>
              <w:pStyle w:val="Heading3"/>
            </w:pPr>
            <w:r w:rsidRPr="002B4F51">
              <w:t>Attendees:</w:t>
            </w:r>
            <w:r>
              <w:t xml:space="preserve"> </w:t>
            </w:r>
          </w:p>
          <w:p w14:paraId="4DC3C278" w14:textId="6C60DBD8" w:rsidR="00721BED" w:rsidRDefault="00970E1B" w:rsidP="00721BED">
            <w:pPr>
              <w:pStyle w:val="Heading3"/>
              <w:spacing w:after="0"/>
              <w:rPr>
                <w:b w:val="0"/>
              </w:rPr>
            </w:pPr>
            <w:r>
              <w:rPr>
                <w:b w:val="0"/>
              </w:rPr>
              <w:t xml:space="preserve">Dr Branwen Martin, Dr David Ward, </w:t>
            </w:r>
            <w:r w:rsidR="00721BED">
              <w:rPr>
                <w:b w:val="0"/>
              </w:rPr>
              <w:t xml:space="preserve">Dr Richard Henney, </w:t>
            </w:r>
            <w:r w:rsidR="002B48CC">
              <w:rPr>
                <w:b w:val="0"/>
              </w:rPr>
              <w:t xml:space="preserve">Dr Simon Powell, </w:t>
            </w:r>
            <w:r>
              <w:rPr>
                <w:b w:val="0"/>
              </w:rPr>
              <w:t>Dr Daniel Harle, Dr Fiona Kilby, Dr Giles Kent</w:t>
            </w:r>
            <w:r w:rsidR="00721BED">
              <w:rPr>
                <w:b w:val="0"/>
              </w:rPr>
              <w:t xml:space="preserve"> </w:t>
            </w:r>
          </w:p>
          <w:p w14:paraId="5ADEE401" w14:textId="77777777" w:rsidR="001B050F" w:rsidRDefault="00970E1B" w:rsidP="002B48CC">
            <w:pPr>
              <w:pStyle w:val="Heading3"/>
              <w:spacing w:before="0" w:after="0"/>
              <w:rPr>
                <w:b w:val="0"/>
              </w:rPr>
            </w:pPr>
            <w:r w:rsidRPr="00721BED">
              <w:rPr>
                <w:b w:val="0"/>
              </w:rPr>
              <w:t xml:space="preserve">Dr Tiina Ashton, </w:t>
            </w:r>
            <w:r w:rsidR="00721BED">
              <w:rPr>
                <w:b w:val="0"/>
              </w:rPr>
              <w:t xml:space="preserve">Dr Jonathan Griffiths, </w:t>
            </w:r>
            <w:r w:rsidRPr="00721BED">
              <w:rPr>
                <w:b w:val="0"/>
              </w:rPr>
              <w:t>Dr Peter Speake, Dr Ivan Camphor, Dr Da</w:t>
            </w:r>
            <w:r w:rsidR="00721BED" w:rsidRPr="00721BED">
              <w:rPr>
                <w:b w:val="0"/>
              </w:rPr>
              <w:t>n Jones,</w:t>
            </w:r>
            <w:r w:rsidRPr="00721BED">
              <w:rPr>
                <w:b w:val="0"/>
              </w:rPr>
              <w:t xml:space="preserve"> Dr Claire Baker</w:t>
            </w:r>
            <w:r w:rsidR="002B48CC">
              <w:rPr>
                <w:b w:val="0"/>
              </w:rPr>
              <w:t>,</w:t>
            </w:r>
            <w:r w:rsidR="00721BED" w:rsidRPr="00721BED">
              <w:rPr>
                <w:b w:val="0"/>
              </w:rPr>
              <w:t xml:space="preserve"> Dr Sian Hartry</w:t>
            </w:r>
            <w:r w:rsidR="002B48CC">
              <w:rPr>
                <w:b w:val="0"/>
              </w:rPr>
              <w:t xml:space="preserve"> </w:t>
            </w:r>
            <w:r w:rsidRPr="00721BED">
              <w:rPr>
                <w:b w:val="0"/>
              </w:rPr>
              <w:t>Dr Susannah Ball, Dr S</w:t>
            </w:r>
            <w:r w:rsidR="00D57BDB" w:rsidRPr="00721BED">
              <w:rPr>
                <w:b w:val="0"/>
              </w:rPr>
              <w:t>ean</w:t>
            </w:r>
            <w:r w:rsidRPr="00721BED">
              <w:rPr>
                <w:b w:val="0"/>
              </w:rPr>
              <w:t xml:space="preserve"> Morris, Dr Peter Leftwick, Dr Laura Neale, Dr Tom Rigby</w:t>
            </w:r>
            <w:r w:rsidR="002B48CC">
              <w:rPr>
                <w:b w:val="0"/>
              </w:rPr>
              <w:t xml:space="preserve">, </w:t>
            </w:r>
            <w:r w:rsidRPr="002B48CC">
              <w:rPr>
                <w:b w:val="0"/>
              </w:rPr>
              <w:t>Dr L</w:t>
            </w:r>
            <w:r w:rsidR="00D57BDB" w:rsidRPr="002B48CC">
              <w:rPr>
                <w:b w:val="0"/>
              </w:rPr>
              <w:t>esley</w:t>
            </w:r>
            <w:r w:rsidRPr="002B48CC">
              <w:rPr>
                <w:b w:val="0"/>
              </w:rPr>
              <w:t xml:space="preserve"> Appleton</w:t>
            </w:r>
            <w:r w:rsidR="0068677A">
              <w:rPr>
                <w:b w:val="0"/>
              </w:rPr>
              <w:t xml:space="preserve"> </w:t>
            </w:r>
          </w:p>
          <w:p w14:paraId="6613CEE9" w14:textId="1ED51DE5" w:rsidR="00721BED" w:rsidRPr="002B48CC" w:rsidRDefault="0068677A" w:rsidP="002B48CC">
            <w:pPr>
              <w:pStyle w:val="Heading3"/>
              <w:spacing w:before="0" w:after="0"/>
              <w:rPr>
                <w:b w:val="0"/>
              </w:rPr>
            </w:pPr>
            <w:r w:rsidRPr="001B050F">
              <w:rPr>
                <w:b w:val="0"/>
              </w:rPr>
              <w:t>Dr Yvette Brindle</w:t>
            </w:r>
            <w:r w:rsidR="001B050F">
              <w:rPr>
                <w:b w:val="0"/>
              </w:rPr>
              <w:t xml:space="preserve">, </w:t>
            </w:r>
            <w:r w:rsidR="004B2453" w:rsidRPr="002B48CC">
              <w:rPr>
                <w:b w:val="0"/>
              </w:rPr>
              <w:t>William Greenwood, Mrs Julie Hughes</w:t>
            </w:r>
          </w:p>
          <w:p w14:paraId="18F0303C" w14:textId="3785495C" w:rsidR="00EF12A2" w:rsidRPr="00EF12A2" w:rsidRDefault="00EF12A2" w:rsidP="00EF12A2"/>
        </w:tc>
      </w:tr>
      <w:tr w:rsidR="00736B8D" w:rsidRPr="0086110A" w14:paraId="621CB8AB" w14:textId="77777777" w:rsidTr="003D1CF8">
        <w:trPr>
          <w:trHeight w:hRule="exact" w:val="697"/>
        </w:trPr>
        <w:tc>
          <w:tcPr>
            <w:tcW w:w="1982" w:type="dxa"/>
            <w:vAlign w:val="bottom"/>
          </w:tcPr>
          <w:p w14:paraId="47B034CA" w14:textId="131CF7C5" w:rsidR="00736B8D" w:rsidRDefault="00736B8D" w:rsidP="00A50AD9">
            <w:pPr>
              <w:pStyle w:val="Heading3"/>
            </w:pPr>
            <w:r>
              <w:t>Apologies</w:t>
            </w:r>
            <w:r w:rsidR="008A71AF">
              <w:t>:</w:t>
            </w:r>
          </w:p>
          <w:p w14:paraId="6626DF5A" w14:textId="77777777" w:rsidR="00E9056F" w:rsidRPr="00E9056F" w:rsidRDefault="00E9056F" w:rsidP="00E9056F"/>
        </w:tc>
        <w:tc>
          <w:tcPr>
            <w:tcW w:w="8252" w:type="dxa"/>
            <w:vAlign w:val="bottom"/>
          </w:tcPr>
          <w:p w14:paraId="4DE6138E" w14:textId="29584B42" w:rsidR="00832FAB" w:rsidRDefault="00721BED" w:rsidP="00A50AD9">
            <w:r>
              <w:t>Dr Nichola Bishop</w:t>
            </w:r>
          </w:p>
          <w:p w14:paraId="0E891730" w14:textId="77777777" w:rsidR="00E9056F" w:rsidRDefault="00E9056F" w:rsidP="00A50AD9"/>
          <w:p w14:paraId="2955F820" w14:textId="5273BB51" w:rsidR="00E9056F" w:rsidRPr="0086110A" w:rsidRDefault="00E9056F" w:rsidP="00A50AD9"/>
        </w:tc>
      </w:tr>
      <w:tr w:rsidR="00F85DF4" w:rsidRPr="0086110A" w14:paraId="1EC2D9F4" w14:textId="77777777" w:rsidTr="008A71AF">
        <w:trPr>
          <w:trHeight w:hRule="exact" w:val="787"/>
        </w:trPr>
        <w:tc>
          <w:tcPr>
            <w:tcW w:w="1982" w:type="dxa"/>
            <w:vAlign w:val="bottom"/>
          </w:tcPr>
          <w:p w14:paraId="552A579F" w14:textId="77777777" w:rsidR="00F85DF4" w:rsidRDefault="008A71AF" w:rsidP="00A50AD9">
            <w:pPr>
              <w:pStyle w:val="Heading3"/>
            </w:pPr>
            <w:r>
              <w:t>Observers:</w:t>
            </w:r>
          </w:p>
          <w:p w14:paraId="54705497" w14:textId="77777777" w:rsidR="008A71AF" w:rsidRDefault="008A71AF" w:rsidP="008A71AF"/>
          <w:p w14:paraId="02E5582F" w14:textId="15BD1D62" w:rsidR="008A71AF" w:rsidRPr="008A71AF" w:rsidRDefault="008A71AF" w:rsidP="008A71AF"/>
        </w:tc>
        <w:tc>
          <w:tcPr>
            <w:tcW w:w="8252" w:type="dxa"/>
            <w:vAlign w:val="bottom"/>
          </w:tcPr>
          <w:p w14:paraId="7469F8EC" w14:textId="690CD633" w:rsidR="008A71AF" w:rsidRDefault="00721BED" w:rsidP="00A50AD9">
            <w:r>
              <w:t>Dr Shukti Bharadwaj</w:t>
            </w:r>
          </w:p>
          <w:p w14:paraId="3374B14E" w14:textId="2F4B2FC2" w:rsidR="008A71AF" w:rsidRPr="0086110A" w:rsidRDefault="008A71AF" w:rsidP="00A50AD9"/>
        </w:tc>
      </w:tr>
    </w:tbl>
    <w:p w14:paraId="34301D3D" w14:textId="6BA93385" w:rsidR="001B0CFF" w:rsidRPr="003462A6" w:rsidRDefault="003462A6" w:rsidP="001B0CFF">
      <w:pPr>
        <w:pStyle w:val="Heading2"/>
        <w:rPr>
          <w:b w:val="0"/>
          <w:i w:val="0"/>
          <w:sz w:val="44"/>
          <w:szCs w:val="44"/>
        </w:rPr>
      </w:pPr>
      <w:r>
        <w:rPr>
          <w:i w:val="0"/>
          <w:sz w:val="44"/>
          <w:szCs w:val="44"/>
        </w:rPr>
        <w:t>Draft Minutes</w:t>
      </w:r>
    </w:p>
    <w:tbl>
      <w:tblPr>
        <w:tblW w:w="5007"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0" w:type="dxa"/>
          <w:right w:w="0" w:type="dxa"/>
        </w:tblCellMar>
        <w:tblLook w:val="0000" w:firstRow="0" w:lastRow="0" w:firstColumn="0" w:lastColumn="0" w:noHBand="0" w:noVBand="0"/>
      </w:tblPr>
      <w:tblGrid>
        <w:gridCol w:w="2132"/>
        <w:gridCol w:w="4474"/>
        <w:gridCol w:w="1327"/>
        <w:gridCol w:w="2315"/>
      </w:tblGrid>
      <w:tr w:rsidR="00C81680" w:rsidRPr="00E052CA" w14:paraId="3EB19DA2" w14:textId="77777777" w:rsidTr="00B74CE8">
        <w:trPr>
          <w:trHeight w:hRule="exact" w:val="949"/>
        </w:trPr>
        <w:tc>
          <w:tcPr>
            <w:tcW w:w="2133" w:type="dxa"/>
            <w:shd w:val="clear" w:color="auto" w:fill="D9D9D9" w:themeFill="background1" w:themeFillShade="D9"/>
            <w:vAlign w:val="bottom"/>
          </w:tcPr>
          <w:p w14:paraId="34DE7E75" w14:textId="4C52E068" w:rsidR="00C81680" w:rsidRPr="00B26922" w:rsidRDefault="00B26922" w:rsidP="00B74CE8">
            <w:pPr>
              <w:pStyle w:val="Heading3"/>
              <w:spacing w:before="0"/>
              <w:rPr>
                <w:szCs w:val="19"/>
              </w:rPr>
            </w:pPr>
            <w:bookmarkStart w:id="0" w:name="MinuteItems"/>
            <w:bookmarkStart w:id="1" w:name="MinuteTopicSection"/>
            <w:bookmarkEnd w:id="0"/>
            <w:r>
              <w:rPr>
                <w:szCs w:val="19"/>
              </w:rPr>
              <w:t>AGENDA ITEM</w:t>
            </w:r>
            <w:r w:rsidR="00FD61BE">
              <w:rPr>
                <w:szCs w:val="19"/>
              </w:rPr>
              <w:t xml:space="preserve"> </w:t>
            </w:r>
          </w:p>
        </w:tc>
        <w:tc>
          <w:tcPr>
            <w:tcW w:w="4474" w:type="dxa"/>
            <w:shd w:val="clear" w:color="auto" w:fill="D9D9D9" w:themeFill="background1" w:themeFillShade="D9"/>
            <w:vAlign w:val="bottom"/>
          </w:tcPr>
          <w:p w14:paraId="56A62B6A" w14:textId="5C93777B" w:rsidR="00C81680" w:rsidRPr="00E052CA" w:rsidRDefault="00A4011E" w:rsidP="00B74CE8">
            <w:pPr>
              <w:spacing w:before="0"/>
              <w:rPr>
                <w:b/>
              </w:rPr>
            </w:pPr>
            <w:r>
              <w:rPr>
                <w:b/>
              </w:rPr>
              <w:t>WELCOME / INTRODUCTION / APOLOGIES</w:t>
            </w:r>
            <w:r w:rsidR="00B74CE8">
              <w:rPr>
                <w:b/>
              </w:rPr>
              <w:t>/MINUTES</w:t>
            </w:r>
          </w:p>
        </w:tc>
        <w:tc>
          <w:tcPr>
            <w:tcW w:w="1327" w:type="dxa"/>
            <w:shd w:val="clear" w:color="auto" w:fill="D9D9D9" w:themeFill="background1" w:themeFillShade="D9"/>
            <w:vAlign w:val="bottom"/>
          </w:tcPr>
          <w:p w14:paraId="3FDC6457" w14:textId="77777777" w:rsidR="00C81680" w:rsidRPr="00E052CA" w:rsidRDefault="00C81680" w:rsidP="00B74CE8">
            <w:pPr>
              <w:pStyle w:val="Heading3"/>
              <w:spacing w:before="0"/>
            </w:pPr>
            <w:r w:rsidRPr="00E052CA">
              <w:t>Presenter:</w:t>
            </w:r>
          </w:p>
        </w:tc>
        <w:tc>
          <w:tcPr>
            <w:tcW w:w="2315" w:type="dxa"/>
            <w:shd w:val="clear" w:color="auto" w:fill="D9D9D9" w:themeFill="background1" w:themeFillShade="D9"/>
            <w:vAlign w:val="bottom"/>
          </w:tcPr>
          <w:p w14:paraId="0502277D" w14:textId="77777777" w:rsidR="00C81680" w:rsidRPr="00E052CA" w:rsidRDefault="008710DB" w:rsidP="00B74CE8">
            <w:pPr>
              <w:spacing w:before="0"/>
              <w:rPr>
                <w:b/>
              </w:rPr>
            </w:pPr>
            <w:r>
              <w:rPr>
                <w:b/>
              </w:rPr>
              <w:t xml:space="preserve"> </w:t>
            </w:r>
            <w:r w:rsidR="00411AAE" w:rsidRPr="00E052CA">
              <w:rPr>
                <w:b/>
              </w:rPr>
              <w:t>CHAIR</w:t>
            </w:r>
          </w:p>
        </w:tc>
      </w:tr>
    </w:tbl>
    <w:p w14:paraId="1687343A" w14:textId="331A08EB" w:rsidR="00E9056F" w:rsidRPr="00E9056F" w:rsidRDefault="00E9056F" w:rsidP="00E9056F">
      <w:pPr>
        <w:rPr>
          <w:b/>
          <w:lang w:val="en-GB"/>
        </w:rPr>
      </w:pPr>
      <w:bookmarkStart w:id="2" w:name="MinuteDiscussion"/>
      <w:bookmarkStart w:id="3" w:name="MinuteActionItems"/>
      <w:bookmarkStart w:id="4" w:name="MinuteAdditional"/>
      <w:bookmarkEnd w:id="1"/>
      <w:bookmarkEnd w:id="2"/>
      <w:bookmarkEnd w:id="3"/>
      <w:bookmarkEnd w:id="4"/>
      <w:r w:rsidRPr="00E9056F">
        <w:rPr>
          <w:b/>
          <w:lang w:val="en-GB"/>
        </w:rPr>
        <w:t xml:space="preserve"> </w:t>
      </w:r>
      <w:r w:rsidRPr="00E9056F">
        <w:rPr>
          <w:b/>
          <w:lang w:val="en-GB"/>
        </w:rPr>
        <w:tab/>
      </w:r>
      <w:r w:rsidRPr="00E9056F">
        <w:rPr>
          <w:b/>
          <w:lang w:val="en-GB"/>
        </w:rPr>
        <w:tab/>
      </w:r>
      <w:r w:rsidRPr="00E9056F">
        <w:rPr>
          <w:b/>
          <w:lang w:val="en-GB"/>
        </w:rPr>
        <w:tab/>
      </w:r>
      <w:r w:rsidRPr="00E9056F">
        <w:rPr>
          <w:b/>
          <w:lang w:val="en-GB"/>
        </w:rPr>
        <w:tab/>
      </w:r>
      <w:r w:rsidRPr="00E9056F">
        <w:rPr>
          <w:b/>
          <w:lang w:val="en-GB"/>
        </w:rPr>
        <w:tab/>
      </w:r>
      <w:r w:rsidRPr="00E9056F">
        <w:rPr>
          <w:b/>
          <w:lang w:val="en-GB"/>
        </w:rPr>
        <w:tab/>
      </w:r>
      <w:r w:rsidRPr="00E9056F">
        <w:rPr>
          <w:b/>
          <w:lang w:val="en-GB"/>
        </w:rPr>
        <w:tab/>
      </w:r>
    </w:p>
    <w:p w14:paraId="7700A5A2" w14:textId="3E8FD96C" w:rsidR="005370A1" w:rsidRPr="005370A1" w:rsidRDefault="00B11EF3" w:rsidP="00BD628E">
      <w:pPr>
        <w:rPr>
          <w:lang w:val="en-GB"/>
        </w:rPr>
      </w:pPr>
      <w:r>
        <w:rPr>
          <w:b/>
          <w:lang w:val="en-GB"/>
        </w:rPr>
        <w:t>1.1</w:t>
      </w:r>
      <w:r w:rsidR="00D3551D">
        <w:rPr>
          <w:b/>
          <w:lang w:val="en-GB"/>
        </w:rPr>
        <w:t xml:space="preserve"> WEL</w:t>
      </w:r>
      <w:r w:rsidR="00A5206C">
        <w:rPr>
          <w:b/>
          <w:lang w:val="en-GB"/>
        </w:rPr>
        <w:t xml:space="preserve">COME / INTRODUCTION </w:t>
      </w:r>
    </w:p>
    <w:p w14:paraId="058756A0" w14:textId="0BF61489" w:rsidR="00D365D1" w:rsidRDefault="006F2D10" w:rsidP="00BD628E">
      <w:pPr>
        <w:rPr>
          <w:lang w:val="en-GB"/>
        </w:rPr>
      </w:pPr>
      <w:r>
        <w:rPr>
          <w:b/>
          <w:lang w:val="en-GB"/>
        </w:rPr>
        <w:t xml:space="preserve">Discussion: </w:t>
      </w:r>
      <w:r w:rsidR="00BD628E">
        <w:rPr>
          <w:lang w:val="en-GB"/>
        </w:rPr>
        <w:t xml:space="preserve">The Chair </w:t>
      </w:r>
      <w:r w:rsidR="008C0D43">
        <w:rPr>
          <w:lang w:val="en-GB"/>
        </w:rPr>
        <w:t>welcomed members to the</w:t>
      </w:r>
      <w:r w:rsidR="00A5206C">
        <w:rPr>
          <w:lang w:val="en-GB"/>
        </w:rPr>
        <w:t xml:space="preserve"> </w:t>
      </w:r>
      <w:r w:rsidR="00D365D1">
        <w:rPr>
          <w:lang w:val="en-GB"/>
        </w:rPr>
        <w:t>remote business me</w:t>
      </w:r>
      <w:r w:rsidR="009C0605">
        <w:rPr>
          <w:lang w:val="en-GB"/>
        </w:rPr>
        <w:t>eting</w:t>
      </w:r>
      <w:r w:rsidR="00FE35A8">
        <w:rPr>
          <w:lang w:val="en-GB"/>
        </w:rPr>
        <w:t xml:space="preserve"> and</w:t>
      </w:r>
      <w:r w:rsidR="00A5206C">
        <w:rPr>
          <w:lang w:val="en-GB"/>
        </w:rPr>
        <w:t xml:space="preserve"> outlined the arrangem</w:t>
      </w:r>
      <w:r w:rsidR="00B11EF3">
        <w:rPr>
          <w:lang w:val="en-GB"/>
        </w:rPr>
        <w:t>ents for engagement via Zoom.</w:t>
      </w:r>
    </w:p>
    <w:p w14:paraId="40EEB4B9" w14:textId="77777777" w:rsidR="00CC3033" w:rsidRDefault="00CC3033" w:rsidP="00BD628E">
      <w:pPr>
        <w:rPr>
          <w:lang w:val="en-GB"/>
        </w:rPr>
      </w:pPr>
    </w:p>
    <w:p w14:paraId="0A5929C8" w14:textId="19D5DFF3" w:rsidR="009C0605" w:rsidRDefault="009C0605" w:rsidP="00BD628E">
      <w:pPr>
        <w:rPr>
          <w:lang w:val="en-GB"/>
        </w:rPr>
      </w:pPr>
      <w:r>
        <w:rPr>
          <w:lang w:val="en-GB"/>
        </w:rPr>
        <w:t>The Chair welcomed</w:t>
      </w:r>
      <w:r w:rsidR="00885978">
        <w:rPr>
          <w:lang w:val="en-GB"/>
        </w:rPr>
        <w:t xml:space="preserve"> Observer</w:t>
      </w:r>
      <w:r w:rsidR="00D31759">
        <w:rPr>
          <w:lang w:val="en-GB"/>
        </w:rPr>
        <w:t xml:space="preserve"> Dr </w:t>
      </w:r>
      <w:r w:rsidR="00885978">
        <w:rPr>
          <w:lang w:val="en-GB"/>
        </w:rPr>
        <w:t>Shukti Bharadwaj Partner at Millcroft Medical Centre in Crewe to the meeting.</w:t>
      </w:r>
    </w:p>
    <w:p w14:paraId="3412F14C" w14:textId="77777777" w:rsidR="00D365D1" w:rsidRDefault="00D365D1" w:rsidP="00BD628E">
      <w:pPr>
        <w:rPr>
          <w:lang w:val="en-GB"/>
        </w:rPr>
      </w:pPr>
    </w:p>
    <w:p w14:paraId="55BFBACA" w14:textId="3EB2CE78" w:rsidR="00E743A6" w:rsidRDefault="00B11EF3" w:rsidP="00BD628E">
      <w:pPr>
        <w:rPr>
          <w:b/>
          <w:lang w:val="en-GB"/>
        </w:rPr>
      </w:pPr>
      <w:r>
        <w:rPr>
          <w:b/>
          <w:lang w:val="en-GB"/>
        </w:rPr>
        <w:t>2.1 DECLARTAIONS OF INTEREST</w:t>
      </w:r>
    </w:p>
    <w:p w14:paraId="7F3BEA42" w14:textId="09AFDE44" w:rsidR="0047618F" w:rsidRDefault="0047618F" w:rsidP="00BD628E">
      <w:r>
        <w:t xml:space="preserve">A declaration was made </w:t>
      </w:r>
      <w:r w:rsidR="00A82648">
        <w:t xml:space="preserve">from Dr Jonathan Griffiths </w:t>
      </w:r>
      <w:r w:rsidR="00A82648" w:rsidRPr="002A76F7">
        <w:t>regarding</w:t>
      </w:r>
      <w:r w:rsidR="00F311E2">
        <w:t xml:space="preserve"> </w:t>
      </w:r>
      <w:r w:rsidR="00A82648">
        <w:t>his work f</w:t>
      </w:r>
      <w:r w:rsidR="00A82648" w:rsidRPr="002A76F7">
        <w:t>or</w:t>
      </w:r>
      <w:r>
        <w:t xml:space="preserve"> the Cheshire Health and Care Partnership.</w:t>
      </w:r>
    </w:p>
    <w:p w14:paraId="392CC10E" w14:textId="537EC60E" w:rsidR="00B11EF3" w:rsidRDefault="0047618F" w:rsidP="00BD628E">
      <w:pPr>
        <w:rPr>
          <w:lang w:val="en-GB"/>
        </w:rPr>
      </w:pPr>
      <w:r>
        <w:t>The Chief</w:t>
      </w:r>
      <w:r w:rsidR="00A82648">
        <w:t xml:space="preserve"> Executive reported the LMC w</w:t>
      </w:r>
      <w:r w:rsidR="00A82648" w:rsidRPr="002A76F7">
        <w:t>ould</w:t>
      </w:r>
      <w:r>
        <w:t xml:space="preserve"> be conducting a full refresh of the Regist</w:t>
      </w:r>
      <w:r w:rsidR="00A82648">
        <w:t>er of Interests in 2021 and</w:t>
      </w:r>
      <w:r>
        <w:t xml:space="preserve"> be writing out to all members in due course.</w:t>
      </w:r>
    </w:p>
    <w:p w14:paraId="46015CF4" w14:textId="77777777" w:rsidR="00B11EF3" w:rsidRDefault="00B11EF3" w:rsidP="00BD628E">
      <w:pPr>
        <w:rPr>
          <w:lang w:val="en-GB"/>
        </w:rPr>
      </w:pPr>
    </w:p>
    <w:p w14:paraId="3D57DFEC" w14:textId="0C91E0AD" w:rsidR="00B11EF3" w:rsidRDefault="00B11EF3" w:rsidP="00BD628E">
      <w:pPr>
        <w:rPr>
          <w:b/>
          <w:lang w:val="en-GB"/>
        </w:rPr>
      </w:pPr>
      <w:r>
        <w:rPr>
          <w:b/>
          <w:lang w:val="en-GB"/>
        </w:rPr>
        <w:t>3.1 APOLOGIES FOR ABSENCE</w:t>
      </w:r>
    </w:p>
    <w:p w14:paraId="6F362E0F" w14:textId="402A0747" w:rsidR="00B11EF3" w:rsidRPr="00B11EF3" w:rsidRDefault="00F311E2" w:rsidP="00BD628E">
      <w:pPr>
        <w:rPr>
          <w:lang w:val="en-GB"/>
        </w:rPr>
      </w:pPr>
      <w:r>
        <w:rPr>
          <w:lang w:val="en-GB"/>
        </w:rPr>
        <w:t>Dr Nichola Bishop.</w:t>
      </w:r>
    </w:p>
    <w:p w14:paraId="376DAA7B" w14:textId="77777777" w:rsidR="00BD628E" w:rsidRPr="00BD628E" w:rsidRDefault="00BD628E" w:rsidP="00BD628E">
      <w:pPr>
        <w:rPr>
          <w:lang w:val="en-GB"/>
        </w:rPr>
      </w:pPr>
    </w:p>
    <w:p w14:paraId="0531F506" w14:textId="3EE6F666" w:rsidR="00AC0F4B" w:rsidRDefault="00B11EF3" w:rsidP="00AC0F4B">
      <w:pPr>
        <w:rPr>
          <w:b/>
        </w:rPr>
      </w:pPr>
      <w:r>
        <w:rPr>
          <w:b/>
        </w:rPr>
        <w:t>4</w:t>
      </w:r>
      <w:r w:rsidR="00AC0F4B">
        <w:rPr>
          <w:b/>
        </w:rPr>
        <w:t>.</w:t>
      </w:r>
      <w:r>
        <w:rPr>
          <w:b/>
        </w:rPr>
        <w:t xml:space="preserve">1 TO RECEIVE AND CONFIRM </w:t>
      </w:r>
      <w:r w:rsidR="00F3116E">
        <w:rPr>
          <w:b/>
        </w:rPr>
        <w:t xml:space="preserve">THE </w:t>
      </w:r>
      <w:r w:rsidR="00A5620C">
        <w:rPr>
          <w:b/>
        </w:rPr>
        <w:t>MINUTES OF THE MEETING</w:t>
      </w:r>
      <w:r>
        <w:rPr>
          <w:b/>
        </w:rPr>
        <w:t xml:space="preserve"> </w:t>
      </w:r>
      <w:r w:rsidR="00F311E2">
        <w:rPr>
          <w:b/>
        </w:rPr>
        <w:t xml:space="preserve">20 JANUARY 2021 </w:t>
      </w:r>
      <w:r>
        <w:rPr>
          <w:b/>
        </w:rPr>
        <w:t>(14</w:t>
      </w:r>
      <w:r w:rsidR="00F311E2">
        <w:rPr>
          <w:b/>
        </w:rPr>
        <w:t>4</w:t>
      </w:r>
      <w:r>
        <w:rPr>
          <w:b/>
        </w:rPr>
        <w:t>)</w:t>
      </w:r>
    </w:p>
    <w:p w14:paraId="68918D77" w14:textId="149A3DDA" w:rsidR="001B0CFF" w:rsidRPr="00A561FF" w:rsidRDefault="006F2D10" w:rsidP="00AC0F4B">
      <w:pPr>
        <w:rPr>
          <w:b/>
        </w:rPr>
      </w:pPr>
      <w:r>
        <w:rPr>
          <w:b/>
        </w:rPr>
        <w:t>Discussion:</w:t>
      </w:r>
      <w:r>
        <w:t xml:space="preserve"> </w:t>
      </w:r>
      <w:r w:rsidR="00A561FF">
        <w:t xml:space="preserve">To receive and approve the minutes of the last </w:t>
      </w:r>
      <w:r w:rsidR="00E372AE">
        <w:t>meeting held</w:t>
      </w:r>
      <w:r w:rsidR="00A561FF">
        <w:t xml:space="preserve"> on Wednesday, </w:t>
      </w:r>
      <w:r w:rsidR="00E25EDE">
        <w:t>20 January 2021</w:t>
      </w:r>
      <w:r w:rsidR="00F7480A">
        <w:t>.</w:t>
      </w:r>
    </w:p>
    <w:p w14:paraId="4A443606" w14:textId="53D2FC25" w:rsidR="005B616B" w:rsidRDefault="006F2D10" w:rsidP="0071428E">
      <w:pPr>
        <w:pStyle w:val="Heading4"/>
      </w:pPr>
      <w:r>
        <w:t>Conclusion:</w:t>
      </w:r>
      <w:r w:rsidR="008C0D43">
        <w:rPr>
          <w:b w:val="0"/>
        </w:rPr>
        <w:t xml:space="preserve"> </w:t>
      </w:r>
      <w:r w:rsidR="00A561FF" w:rsidRPr="00F305BB">
        <w:rPr>
          <w:b w:val="0"/>
        </w:rPr>
        <w:t xml:space="preserve">Members </w:t>
      </w:r>
      <w:r w:rsidR="00BD073A">
        <w:rPr>
          <w:b w:val="0"/>
        </w:rPr>
        <w:t xml:space="preserve">formally received </w:t>
      </w:r>
      <w:r w:rsidR="00A561FF" w:rsidRPr="00F305BB">
        <w:rPr>
          <w:b w:val="0"/>
        </w:rPr>
        <w:t>the minutes of the meeting</w:t>
      </w:r>
      <w:r w:rsidR="00BF6122">
        <w:rPr>
          <w:b w:val="0"/>
          <w:color w:val="FF0000"/>
        </w:rPr>
        <w:t xml:space="preserve"> </w:t>
      </w:r>
      <w:r w:rsidR="00BF6122" w:rsidRPr="00D023AD">
        <w:rPr>
          <w:b w:val="0"/>
        </w:rPr>
        <w:t>as a correct record</w:t>
      </w:r>
      <w:r w:rsidR="00B11EF3">
        <w:rPr>
          <w:b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54"/>
        <w:gridCol w:w="2369"/>
        <w:gridCol w:w="1211"/>
      </w:tblGrid>
      <w:tr w:rsidR="005B616B" w:rsidRPr="005B616B" w14:paraId="7DDA9275" w14:textId="77777777" w:rsidTr="006750A4">
        <w:trPr>
          <w:trHeight w:hRule="exact" w:val="360"/>
        </w:trPr>
        <w:tc>
          <w:tcPr>
            <w:tcW w:w="6647" w:type="dxa"/>
            <w:vAlign w:val="bottom"/>
          </w:tcPr>
          <w:p w14:paraId="35D95D32" w14:textId="77777777" w:rsidR="005B616B" w:rsidRPr="005B616B" w:rsidRDefault="005B616B" w:rsidP="005B616B">
            <w:r w:rsidRPr="005B616B">
              <w:rPr>
                <w:b/>
              </w:rPr>
              <w:t>Action Items</w:t>
            </w:r>
          </w:p>
          <w:p w14:paraId="6ED918E9" w14:textId="77777777" w:rsidR="005B616B" w:rsidRPr="005B616B" w:rsidRDefault="005B616B" w:rsidP="005B616B"/>
        </w:tc>
        <w:tc>
          <w:tcPr>
            <w:tcW w:w="2367" w:type="dxa"/>
            <w:vAlign w:val="bottom"/>
          </w:tcPr>
          <w:p w14:paraId="199D8301" w14:textId="77777777" w:rsidR="005B616B" w:rsidRPr="005B616B" w:rsidRDefault="005B616B" w:rsidP="005B616B">
            <w:pPr>
              <w:rPr>
                <w:b/>
              </w:rPr>
            </w:pPr>
            <w:r w:rsidRPr="005B616B">
              <w:rPr>
                <w:b/>
              </w:rPr>
              <w:t>Person responsible</w:t>
            </w:r>
          </w:p>
        </w:tc>
        <w:tc>
          <w:tcPr>
            <w:tcW w:w="1210" w:type="dxa"/>
            <w:vAlign w:val="bottom"/>
          </w:tcPr>
          <w:p w14:paraId="4AB7879E" w14:textId="77777777" w:rsidR="005B616B" w:rsidRPr="005B616B" w:rsidRDefault="005B616B" w:rsidP="005B616B">
            <w:r w:rsidRPr="005B616B">
              <w:rPr>
                <w:b/>
              </w:rPr>
              <w:t>Deadline</w:t>
            </w:r>
          </w:p>
        </w:tc>
      </w:tr>
      <w:tr w:rsidR="005B616B" w:rsidRPr="005B616B" w14:paraId="3A2230A8" w14:textId="77777777" w:rsidTr="006750A4">
        <w:trPr>
          <w:trHeight w:hRule="exact" w:val="851"/>
        </w:trPr>
        <w:tc>
          <w:tcPr>
            <w:tcW w:w="6647" w:type="dxa"/>
            <w:vAlign w:val="bottom"/>
          </w:tcPr>
          <w:p w14:paraId="7BE08F44" w14:textId="2D5A6339" w:rsidR="005B616B" w:rsidRPr="005B616B" w:rsidRDefault="00B11EF3" w:rsidP="005B616B">
            <w:r>
              <w:t>Chair to sign the minutes</w:t>
            </w:r>
            <w:r w:rsidR="001C40DD">
              <w:t xml:space="preserve"> and forward signed copy to Head of Business Operations for filing.</w:t>
            </w:r>
          </w:p>
          <w:p w14:paraId="70E52D7E" w14:textId="77777777" w:rsidR="005B616B" w:rsidRPr="005B616B" w:rsidRDefault="005B616B" w:rsidP="005B616B"/>
        </w:tc>
        <w:tc>
          <w:tcPr>
            <w:tcW w:w="2367" w:type="dxa"/>
            <w:vAlign w:val="bottom"/>
          </w:tcPr>
          <w:p w14:paraId="683020EE" w14:textId="05079877" w:rsidR="001C40DD" w:rsidRDefault="00B11EF3" w:rsidP="005B616B">
            <w:r>
              <w:t>Chair</w:t>
            </w:r>
            <w:r w:rsidR="002E0D26">
              <w:t xml:space="preserve"> / Head of Business Operations</w:t>
            </w:r>
          </w:p>
          <w:p w14:paraId="2D017E63" w14:textId="77777777" w:rsidR="001C40DD" w:rsidRPr="005B616B" w:rsidRDefault="001C40DD" w:rsidP="005B616B"/>
          <w:p w14:paraId="1B5D92D9" w14:textId="77777777" w:rsidR="005B616B" w:rsidRPr="005B616B" w:rsidRDefault="005B616B" w:rsidP="001C40DD"/>
        </w:tc>
        <w:tc>
          <w:tcPr>
            <w:tcW w:w="1210" w:type="dxa"/>
            <w:vAlign w:val="bottom"/>
          </w:tcPr>
          <w:p w14:paraId="183635D5" w14:textId="12178F9C" w:rsidR="005B616B" w:rsidRDefault="00E25EDE" w:rsidP="005B616B">
            <w:r>
              <w:t>17.3.21</w:t>
            </w:r>
          </w:p>
          <w:p w14:paraId="230686F7" w14:textId="77777777" w:rsidR="001C40DD" w:rsidRDefault="001C40DD" w:rsidP="005B616B"/>
          <w:p w14:paraId="404F37F3" w14:textId="568D87EB" w:rsidR="007758A6" w:rsidRPr="005B616B" w:rsidRDefault="007758A6" w:rsidP="005B616B"/>
        </w:tc>
      </w:tr>
    </w:tbl>
    <w:p w14:paraId="16585B44" w14:textId="77777777" w:rsidR="00B8259C" w:rsidRDefault="00B8259C" w:rsidP="0026136F">
      <w:pPr>
        <w:rPr>
          <w:b/>
        </w:rPr>
      </w:pPr>
    </w:p>
    <w:p w14:paraId="4D9D6C88" w14:textId="328587CE" w:rsidR="00AC0F4B" w:rsidRPr="00AC0F4B" w:rsidRDefault="00F22E2A" w:rsidP="0026136F">
      <w:r>
        <w:rPr>
          <w:b/>
        </w:rPr>
        <w:t>5</w:t>
      </w:r>
      <w:r w:rsidR="007F52EE">
        <w:rPr>
          <w:b/>
        </w:rPr>
        <w:t xml:space="preserve">. </w:t>
      </w:r>
      <w:r w:rsidR="00AC0F4B">
        <w:rPr>
          <w:b/>
        </w:rPr>
        <w:t xml:space="preserve"> MATTERS ARISING FROM THE PREVIOUS MINUTES</w:t>
      </w:r>
    </w:p>
    <w:p w14:paraId="511B5D03" w14:textId="3B1B1014" w:rsidR="009A3E43" w:rsidRDefault="00CB3624" w:rsidP="0026136F">
      <w:r>
        <w:rPr>
          <w:b/>
        </w:rPr>
        <w:t>5.1 Cheshire LMC Elections</w:t>
      </w:r>
      <w:r w:rsidR="00011C39">
        <w:rPr>
          <w:b/>
        </w:rPr>
        <w:t xml:space="preserve"> (min 5.4 refers)</w:t>
      </w:r>
    </w:p>
    <w:p w14:paraId="59DC21D8" w14:textId="3A26F980" w:rsidR="00CB3624" w:rsidRDefault="00EC4F89" w:rsidP="0026136F">
      <w:r>
        <w:t>The Chief Executive gave a</w:t>
      </w:r>
      <w:r w:rsidR="00E35E9D">
        <w:t xml:space="preserve">n update on the LMC Elections and </w:t>
      </w:r>
      <w:r w:rsidR="006B5103">
        <w:t xml:space="preserve">advised the full Membership of the election outcome.  </w:t>
      </w:r>
      <w:r w:rsidR="00690166">
        <w:t xml:space="preserve">He </w:t>
      </w:r>
      <w:r w:rsidR="006B5103">
        <w:t xml:space="preserve">confirmed </w:t>
      </w:r>
      <w:r w:rsidR="00A82648">
        <w:t xml:space="preserve">the </w:t>
      </w:r>
      <w:r w:rsidR="00A82648" w:rsidRPr="0016237B">
        <w:t>elected and new</w:t>
      </w:r>
      <w:r w:rsidR="00E35E9D">
        <w:t xml:space="preserve"> co-opted appointments</w:t>
      </w:r>
      <w:r w:rsidR="006B5103">
        <w:t xml:space="preserve"> as follows</w:t>
      </w:r>
      <w:r w:rsidR="00E35E9D">
        <w:t xml:space="preserve">; </w:t>
      </w:r>
    </w:p>
    <w:p w14:paraId="5C9884F0" w14:textId="77777777" w:rsidR="006B5103" w:rsidRDefault="006B5103" w:rsidP="00E35E9D">
      <w:pPr>
        <w:rPr>
          <w:lang w:val="en-GB"/>
        </w:rPr>
      </w:pPr>
    </w:p>
    <w:p w14:paraId="043E8270" w14:textId="77777777" w:rsidR="00A82648" w:rsidRDefault="00F774EE" w:rsidP="00E35E9D">
      <w:pPr>
        <w:rPr>
          <w:color w:val="FF0000"/>
          <w:lang w:val="en-GB"/>
        </w:rPr>
      </w:pPr>
      <w:r>
        <w:rPr>
          <w:lang w:val="en-GB"/>
        </w:rPr>
        <w:t xml:space="preserve">Dr </w:t>
      </w:r>
      <w:r w:rsidR="00A82648" w:rsidRPr="0016237B">
        <w:rPr>
          <w:lang w:val="en-GB"/>
        </w:rPr>
        <w:t>Daniel Harle</w:t>
      </w:r>
    </w:p>
    <w:p w14:paraId="4F0B51BF" w14:textId="77777777" w:rsidR="00A82648" w:rsidRPr="0016237B" w:rsidRDefault="00A82648" w:rsidP="00E35E9D">
      <w:pPr>
        <w:rPr>
          <w:lang w:val="en-GB"/>
        </w:rPr>
      </w:pPr>
      <w:r w:rsidRPr="0016237B">
        <w:rPr>
          <w:lang w:val="en-GB"/>
        </w:rPr>
        <w:t>Dr Giles Kent</w:t>
      </w:r>
    </w:p>
    <w:p w14:paraId="1C09CEC7" w14:textId="3F4E7060" w:rsidR="00A82648" w:rsidRPr="0016237B" w:rsidRDefault="00A82648" w:rsidP="00E35E9D">
      <w:pPr>
        <w:rPr>
          <w:lang w:val="en-GB"/>
        </w:rPr>
      </w:pPr>
      <w:r w:rsidRPr="0016237B">
        <w:rPr>
          <w:lang w:val="en-GB"/>
        </w:rPr>
        <w:t>Dr Sian Hartry</w:t>
      </w:r>
    </w:p>
    <w:p w14:paraId="3F39E2AD" w14:textId="2AB9CB7C" w:rsidR="00A82648" w:rsidRPr="0016237B" w:rsidRDefault="00A82648" w:rsidP="00E35E9D">
      <w:pPr>
        <w:rPr>
          <w:lang w:val="en-GB"/>
        </w:rPr>
      </w:pPr>
      <w:r w:rsidRPr="0016237B">
        <w:rPr>
          <w:lang w:val="en-GB"/>
        </w:rPr>
        <w:t>Dr Tom Rigby</w:t>
      </w:r>
    </w:p>
    <w:p w14:paraId="304E328D" w14:textId="7CE2B8AF" w:rsidR="00F774EE" w:rsidRDefault="00A82648" w:rsidP="00E35E9D">
      <w:pPr>
        <w:rPr>
          <w:lang w:val="en-GB"/>
        </w:rPr>
      </w:pPr>
      <w:r w:rsidRPr="0016237B">
        <w:rPr>
          <w:lang w:val="en-GB"/>
        </w:rPr>
        <w:t>Dr</w:t>
      </w:r>
      <w:r>
        <w:rPr>
          <w:color w:val="FF0000"/>
          <w:lang w:val="en-GB"/>
        </w:rPr>
        <w:t xml:space="preserve"> </w:t>
      </w:r>
      <w:r w:rsidR="00F774EE">
        <w:rPr>
          <w:lang w:val="en-GB"/>
        </w:rPr>
        <w:t>Yvette Brindle</w:t>
      </w:r>
    </w:p>
    <w:p w14:paraId="74B14E3F" w14:textId="5113AE5D" w:rsidR="00F774EE" w:rsidRDefault="00F774EE" w:rsidP="00E35E9D">
      <w:pPr>
        <w:rPr>
          <w:lang w:val="en-GB"/>
        </w:rPr>
      </w:pPr>
      <w:r>
        <w:rPr>
          <w:lang w:val="en-GB"/>
        </w:rPr>
        <w:t>Dr Nichola Bishop</w:t>
      </w:r>
    </w:p>
    <w:p w14:paraId="6B251223" w14:textId="6230E52B" w:rsidR="00E35E9D" w:rsidRPr="00E35E9D" w:rsidRDefault="006B5103" w:rsidP="00E35E9D">
      <w:pPr>
        <w:rPr>
          <w:lang w:val="en-GB"/>
        </w:rPr>
      </w:pPr>
      <w:r>
        <w:rPr>
          <w:lang w:val="en-GB"/>
        </w:rPr>
        <w:t xml:space="preserve">Dr </w:t>
      </w:r>
      <w:r w:rsidR="00E35E9D" w:rsidRPr="00E35E9D">
        <w:rPr>
          <w:lang w:val="en-GB"/>
        </w:rPr>
        <w:t>Dan Jones</w:t>
      </w:r>
    </w:p>
    <w:p w14:paraId="607DC1F5" w14:textId="00820468" w:rsidR="00E35E9D" w:rsidRPr="00E35E9D" w:rsidRDefault="00F774EE" w:rsidP="00E35E9D">
      <w:pPr>
        <w:rPr>
          <w:lang w:val="en-GB"/>
        </w:rPr>
      </w:pPr>
      <w:r>
        <w:rPr>
          <w:lang w:val="en-GB"/>
        </w:rPr>
        <w:t xml:space="preserve">Dr </w:t>
      </w:r>
      <w:r w:rsidR="00E35E9D" w:rsidRPr="00E35E9D">
        <w:rPr>
          <w:lang w:val="en-GB"/>
        </w:rPr>
        <w:t>Peter Speake</w:t>
      </w:r>
    </w:p>
    <w:p w14:paraId="5386ABE5" w14:textId="0FA9CF4A" w:rsidR="00E35E9D" w:rsidRPr="00E35E9D" w:rsidRDefault="00F774EE" w:rsidP="00E35E9D">
      <w:pPr>
        <w:rPr>
          <w:lang w:val="en-GB"/>
        </w:rPr>
      </w:pPr>
      <w:r>
        <w:rPr>
          <w:lang w:val="en-GB"/>
        </w:rPr>
        <w:t>Dr Lesley Appleton</w:t>
      </w:r>
    </w:p>
    <w:p w14:paraId="395ED3FA" w14:textId="77777777" w:rsidR="00056CE4" w:rsidRDefault="00056CE4" w:rsidP="00056CE4">
      <w:pPr>
        <w:rPr>
          <w:b/>
          <w:lang w:val="en-GB"/>
        </w:rPr>
      </w:pPr>
    </w:p>
    <w:p w14:paraId="707D4C80" w14:textId="2318D575" w:rsidR="00E35E9D" w:rsidRDefault="00A82648" w:rsidP="00E35E9D">
      <w:pPr>
        <w:rPr>
          <w:lang w:val="en-GB"/>
        </w:rPr>
      </w:pPr>
      <w:r w:rsidRPr="0016237B">
        <w:rPr>
          <w:lang w:val="en-GB"/>
        </w:rPr>
        <w:t>Full</w:t>
      </w:r>
      <w:r>
        <w:rPr>
          <w:lang w:val="en-GB"/>
        </w:rPr>
        <w:t xml:space="preserve"> details of the </w:t>
      </w:r>
      <w:r w:rsidR="00056CE4" w:rsidRPr="00056CE4">
        <w:rPr>
          <w:lang w:val="en-GB"/>
        </w:rPr>
        <w:t>election result</w:t>
      </w:r>
      <w:r>
        <w:rPr>
          <w:lang w:val="en-GB"/>
        </w:rPr>
        <w:t xml:space="preserve"> will </w:t>
      </w:r>
      <w:r w:rsidR="0016237B">
        <w:rPr>
          <w:lang w:val="en-GB"/>
        </w:rPr>
        <w:t xml:space="preserve">be </w:t>
      </w:r>
      <w:r w:rsidRPr="0016237B">
        <w:rPr>
          <w:lang w:val="en-GB"/>
        </w:rPr>
        <w:t>added to</w:t>
      </w:r>
      <w:r w:rsidR="00056CE4" w:rsidRPr="00056CE4">
        <w:rPr>
          <w:lang w:val="en-GB"/>
        </w:rPr>
        <w:t xml:space="preserve"> </w:t>
      </w:r>
      <w:r w:rsidR="00056CE4">
        <w:rPr>
          <w:lang w:val="en-GB"/>
        </w:rPr>
        <w:t xml:space="preserve">the </w:t>
      </w:r>
      <w:r w:rsidR="00056CE4" w:rsidRPr="00056CE4">
        <w:rPr>
          <w:lang w:val="en-GB"/>
        </w:rPr>
        <w:t xml:space="preserve">LMC membership list </w:t>
      </w:r>
      <w:r w:rsidRPr="0016237B">
        <w:rPr>
          <w:lang w:val="en-GB"/>
        </w:rPr>
        <w:t>which will be updated</w:t>
      </w:r>
      <w:r>
        <w:rPr>
          <w:color w:val="FF0000"/>
          <w:lang w:val="en-GB"/>
        </w:rPr>
        <w:t xml:space="preserve"> </w:t>
      </w:r>
      <w:r w:rsidR="00056CE4">
        <w:rPr>
          <w:lang w:val="en-GB"/>
        </w:rPr>
        <w:t>and issue</w:t>
      </w:r>
      <w:r w:rsidR="0016237B">
        <w:rPr>
          <w:lang w:val="en-GB"/>
        </w:rPr>
        <w:t>d</w:t>
      </w:r>
      <w:r w:rsidR="00056CE4">
        <w:rPr>
          <w:lang w:val="en-GB"/>
        </w:rPr>
        <w:t xml:space="preserve"> </w:t>
      </w:r>
      <w:r w:rsidR="00056CE4" w:rsidRPr="00056CE4">
        <w:rPr>
          <w:lang w:val="en-GB"/>
        </w:rPr>
        <w:t>to all relevant practices, PCN Clinical Leads and CCG Chair for information.</w:t>
      </w:r>
      <w:r w:rsidR="00E73C06">
        <w:rPr>
          <w:lang w:val="en-GB"/>
        </w:rPr>
        <w:t xml:space="preserve">  The Chief Executive welcomed Dr Yvette Brindle to her first meeting.</w:t>
      </w:r>
    </w:p>
    <w:p w14:paraId="69A1E1F6" w14:textId="77777777" w:rsidR="00690166" w:rsidRDefault="00690166" w:rsidP="00E35E9D">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54"/>
        <w:gridCol w:w="2369"/>
        <w:gridCol w:w="1211"/>
      </w:tblGrid>
      <w:tr w:rsidR="0016237B" w:rsidRPr="0016237B" w14:paraId="69B2E0E6" w14:textId="77777777" w:rsidTr="0087353E">
        <w:trPr>
          <w:trHeight w:hRule="exact" w:val="360"/>
        </w:trPr>
        <w:tc>
          <w:tcPr>
            <w:tcW w:w="6647" w:type="dxa"/>
            <w:vAlign w:val="bottom"/>
          </w:tcPr>
          <w:p w14:paraId="395B916A" w14:textId="77777777" w:rsidR="00690166" w:rsidRPr="0016237B" w:rsidRDefault="00690166" w:rsidP="00690166">
            <w:pPr>
              <w:rPr>
                <w:b/>
              </w:rPr>
            </w:pPr>
            <w:r w:rsidRPr="0016237B">
              <w:rPr>
                <w:b/>
              </w:rPr>
              <w:t>Action Items</w:t>
            </w:r>
          </w:p>
          <w:p w14:paraId="08E662E8" w14:textId="77777777" w:rsidR="00690166" w:rsidRPr="0016237B" w:rsidRDefault="00690166" w:rsidP="00690166">
            <w:pPr>
              <w:rPr>
                <w:b/>
              </w:rPr>
            </w:pPr>
          </w:p>
        </w:tc>
        <w:tc>
          <w:tcPr>
            <w:tcW w:w="2367" w:type="dxa"/>
            <w:vAlign w:val="bottom"/>
          </w:tcPr>
          <w:p w14:paraId="096D1821" w14:textId="77777777" w:rsidR="00690166" w:rsidRPr="0016237B" w:rsidRDefault="00690166" w:rsidP="00690166">
            <w:pPr>
              <w:rPr>
                <w:b/>
              </w:rPr>
            </w:pPr>
            <w:r w:rsidRPr="0016237B">
              <w:rPr>
                <w:b/>
              </w:rPr>
              <w:t>Person responsible</w:t>
            </w:r>
          </w:p>
        </w:tc>
        <w:tc>
          <w:tcPr>
            <w:tcW w:w="1210" w:type="dxa"/>
            <w:vAlign w:val="bottom"/>
          </w:tcPr>
          <w:p w14:paraId="39436628" w14:textId="77777777" w:rsidR="00690166" w:rsidRPr="0016237B" w:rsidRDefault="00690166" w:rsidP="00690166">
            <w:pPr>
              <w:rPr>
                <w:b/>
              </w:rPr>
            </w:pPr>
            <w:r w:rsidRPr="0016237B">
              <w:rPr>
                <w:b/>
              </w:rPr>
              <w:t>Deadline</w:t>
            </w:r>
          </w:p>
        </w:tc>
      </w:tr>
      <w:tr w:rsidR="0016237B" w:rsidRPr="0016237B" w14:paraId="1DE8EA5C" w14:textId="77777777" w:rsidTr="0087353E">
        <w:trPr>
          <w:trHeight w:hRule="exact" w:val="851"/>
        </w:trPr>
        <w:tc>
          <w:tcPr>
            <w:tcW w:w="6647" w:type="dxa"/>
            <w:vAlign w:val="bottom"/>
          </w:tcPr>
          <w:p w14:paraId="0E6AC5A1" w14:textId="25627284" w:rsidR="00690166" w:rsidRPr="0016237B" w:rsidRDefault="003005BE" w:rsidP="00690166">
            <w:r w:rsidRPr="0016237B">
              <w:t>LMC Office to update the LMC Membership list and issue to all practices, PCN Clinical Leads and CCG Chair for information</w:t>
            </w:r>
          </w:p>
          <w:p w14:paraId="312C5E72" w14:textId="77777777" w:rsidR="00690166" w:rsidRPr="0016237B" w:rsidRDefault="00690166" w:rsidP="00690166"/>
        </w:tc>
        <w:tc>
          <w:tcPr>
            <w:tcW w:w="2367" w:type="dxa"/>
            <w:vAlign w:val="bottom"/>
          </w:tcPr>
          <w:p w14:paraId="0E3014A8" w14:textId="4CD00366" w:rsidR="00690166" w:rsidRPr="0016237B" w:rsidRDefault="003005BE" w:rsidP="00690166">
            <w:r w:rsidRPr="0016237B">
              <w:t xml:space="preserve"> WG/JH</w:t>
            </w:r>
          </w:p>
          <w:p w14:paraId="65953151" w14:textId="77777777" w:rsidR="00690166" w:rsidRPr="0016237B" w:rsidRDefault="00690166" w:rsidP="00690166"/>
          <w:p w14:paraId="2791EAC9" w14:textId="77777777" w:rsidR="00690166" w:rsidRPr="0016237B" w:rsidRDefault="00690166" w:rsidP="00690166"/>
        </w:tc>
        <w:tc>
          <w:tcPr>
            <w:tcW w:w="1210" w:type="dxa"/>
            <w:vAlign w:val="bottom"/>
          </w:tcPr>
          <w:p w14:paraId="23E8EC40" w14:textId="1A411350" w:rsidR="00690166" w:rsidRPr="0016237B" w:rsidRDefault="003005BE" w:rsidP="00690166">
            <w:r w:rsidRPr="0016237B">
              <w:t>24.3.21</w:t>
            </w:r>
          </w:p>
          <w:p w14:paraId="39BC14D0" w14:textId="77777777" w:rsidR="00690166" w:rsidRPr="0016237B" w:rsidRDefault="00690166" w:rsidP="00690166"/>
          <w:p w14:paraId="7F7746ED" w14:textId="77777777" w:rsidR="00690166" w:rsidRPr="0016237B" w:rsidRDefault="00690166" w:rsidP="00690166"/>
        </w:tc>
      </w:tr>
    </w:tbl>
    <w:p w14:paraId="026696C1" w14:textId="77777777" w:rsidR="00690166" w:rsidRDefault="00690166" w:rsidP="00E35E9D">
      <w:pPr>
        <w:rPr>
          <w:lang w:val="en-GB"/>
        </w:rPr>
      </w:pPr>
    </w:p>
    <w:p w14:paraId="1631CDAB" w14:textId="184491E1" w:rsidR="006D6269" w:rsidRPr="00011C39" w:rsidRDefault="00011C39" w:rsidP="00E35E9D">
      <w:pPr>
        <w:rPr>
          <w:lang w:val="en-GB"/>
        </w:rPr>
      </w:pPr>
      <w:r>
        <w:rPr>
          <w:b/>
          <w:lang w:val="en-GB"/>
        </w:rPr>
        <w:t>5.2 UK Conference of LMC Representatives 12</w:t>
      </w:r>
      <w:r w:rsidRPr="00011C39">
        <w:rPr>
          <w:b/>
          <w:vertAlign w:val="superscript"/>
          <w:lang w:val="en-GB"/>
        </w:rPr>
        <w:t>th</w:t>
      </w:r>
      <w:r>
        <w:rPr>
          <w:b/>
          <w:lang w:val="en-GB"/>
        </w:rPr>
        <w:t xml:space="preserve"> &amp; 13</w:t>
      </w:r>
      <w:r w:rsidRPr="00011C39">
        <w:rPr>
          <w:b/>
          <w:vertAlign w:val="superscript"/>
          <w:lang w:val="en-GB"/>
        </w:rPr>
        <w:t>th</w:t>
      </w:r>
      <w:r>
        <w:rPr>
          <w:b/>
          <w:lang w:val="en-GB"/>
        </w:rPr>
        <w:t xml:space="preserve"> May 2021 (min 7.4 refers)</w:t>
      </w:r>
    </w:p>
    <w:p w14:paraId="34B20B4F" w14:textId="020218F1" w:rsidR="00690166" w:rsidRPr="00E35E9D" w:rsidRDefault="004B53C0" w:rsidP="00E35E9D">
      <w:pPr>
        <w:rPr>
          <w:lang w:val="en-GB"/>
        </w:rPr>
      </w:pPr>
      <w:r>
        <w:rPr>
          <w:lang w:val="en-GB"/>
        </w:rPr>
        <w:t>The Chair confirmed delegates representing Cheshire LMC Drs David Ward, Daniel Harle, Sian Hartry and Susannah Ball ha</w:t>
      </w:r>
      <w:r w:rsidR="00FB7432">
        <w:rPr>
          <w:lang w:val="en-GB"/>
        </w:rPr>
        <w:t>d</w:t>
      </w:r>
      <w:r>
        <w:rPr>
          <w:lang w:val="en-GB"/>
        </w:rPr>
        <w:t xml:space="preserve"> bee</w:t>
      </w:r>
      <w:r w:rsidR="00FB7432">
        <w:rPr>
          <w:lang w:val="en-GB"/>
        </w:rPr>
        <w:t>n registered to attend.  The Chair asked if representatives could feedback following the conference at 23</w:t>
      </w:r>
      <w:r w:rsidR="00FB7432" w:rsidRPr="00FB7432">
        <w:rPr>
          <w:vertAlign w:val="superscript"/>
          <w:lang w:val="en-GB"/>
        </w:rPr>
        <w:t>rd</w:t>
      </w:r>
      <w:r w:rsidR="00FB7432">
        <w:rPr>
          <w:lang w:val="en-GB"/>
        </w:rPr>
        <w:t xml:space="preserve"> June meeting.</w:t>
      </w:r>
    </w:p>
    <w:p w14:paraId="53F724D8" w14:textId="77777777" w:rsidR="00CB3624" w:rsidRDefault="00CB3624" w:rsidP="0026136F">
      <w:pPr>
        <w:rPr>
          <w:b/>
        </w:rPr>
      </w:pPr>
    </w:p>
    <w:p w14:paraId="3E0162FF" w14:textId="6D45932E" w:rsidR="00E432AC" w:rsidRDefault="00E432AC" w:rsidP="0026136F">
      <w:r>
        <w:t xml:space="preserve">The Chair reported two motions </w:t>
      </w:r>
      <w:r w:rsidR="00A82648" w:rsidRPr="0016237B">
        <w:t>(previously circulated to members)</w:t>
      </w:r>
      <w:r w:rsidR="00A82648">
        <w:rPr>
          <w:color w:val="FF0000"/>
        </w:rPr>
        <w:t xml:space="preserve"> </w:t>
      </w:r>
      <w:r>
        <w:t xml:space="preserve">were received and </w:t>
      </w:r>
      <w:r w:rsidR="00A82648">
        <w:t>had been submitted.</w:t>
      </w:r>
    </w:p>
    <w:p w14:paraId="62019C75" w14:textId="77777777" w:rsidR="00E432AC" w:rsidRDefault="00E432AC" w:rsidP="002613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54"/>
        <w:gridCol w:w="2369"/>
        <w:gridCol w:w="1211"/>
      </w:tblGrid>
      <w:tr w:rsidR="00E432AC" w:rsidRPr="00E432AC" w14:paraId="4F23A847" w14:textId="77777777" w:rsidTr="0087353E">
        <w:trPr>
          <w:trHeight w:hRule="exact" w:val="360"/>
        </w:trPr>
        <w:tc>
          <w:tcPr>
            <w:tcW w:w="6647" w:type="dxa"/>
            <w:vAlign w:val="bottom"/>
          </w:tcPr>
          <w:p w14:paraId="1F7B51BC" w14:textId="77777777" w:rsidR="00E432AC" w:rsidRPr="00E432AC" w:rsidRDefault="00E432AC" w:rsidP="00E432AC">
            <w:r w:rsidRPr="00E432AC">
              <w:rPr>
                <w:b/>
              </w:rPr>
              <w:t>Action Items</w:t>
            </w:r>
          </w:p>
          <w:p w14:paraId="58FB5D55" w14:textId="77777777" w:rsidR="00E432AC" w:rsidRPr="00E432AC" w:rsidRDefault="00E432AC" w:rsidP="00E432AC"/>
        </w:tc>
        <w:tc>
          <w:tcPr>
            <w:tcW w:w="2367" w:type="dxa"/>
            <w:vAlign w:val="bottom"/>
          </w:tcPr>
          <w:p w14:paraId="3E385D05" w14:textId="77777777" w:rsidR="00E432AC" w:rsidRPr="00E432AC" w:rsidRDefault="00E432AC" w:rsidP="00E432AC">
            <w:pPr>
              <w:rPr>
                <w:b/>
              </w:rPr>
            </w:pPr>
            <w:r w:rsidRPr="00E432AC">
              <w:rPr>
                <w:b/>
              </w:rPr>
              <w:t>Person responsible</w:t>
            </w:r>
          </w:p>
        </w:tc>
        <w:tc>
          <w:tcPr>
            <w:tcW w:w="1210" w:type="dxa"/>
            <w:vAlign w:val="bottom"/>
          </w:tcPr>
          <w:p w14:paraId="13556C2D" w14:textId="77777777" w:rsidR="00E432AC" w:rsidRPr="00E432AC" w:rsidRDefault="00E432AC" w:rsidP="00E432AC">
            <w:r w:rsidRPr="00E432AC">
              <w:rPr>
                <w:b/>
              </w:rPr>
              <w:t>Deadline</w:t>
            </w:r>
          </w:p>
        </w:tc>
      </w:tr>
      <w:tr w:rsidR="00E432AC" w:rsidRPr="00E432AC" w14:paraId="7C2838E3" w14:textId="77777777" w:rsidTr="0087353E">
        <w:trPr>
          <w:trHeight w:hRule="exact" w:val="851"/>
        </w:trPr>
        <w:tc>
          <w:tcPr>
            <w:tcW w:w="6647" w:type="dxa"/>
            <w:vAlign w:val="bottom"/>
          </w:tcPr>
          <w:p w14:paraId="00432978" w14:textId="3F470612" w:rsidR="00E432AC" w:rsidRDefault="00E432AC" w:rsidP="00E432AC">
            <w:r>
              <w:t>Delegates attending the Conference on 12</w:t>
            </w:r>
            <w:r w:rsidRPr="00E432AC">
              <w:rPr>
                <w:vertAlign w:val="superscript"/>
              </w:rPr>
              <w:t>th</w:t>
            </w:r>
            <w:r>
              <w:t xml:space="preserve"> &amp; 13</w:t>
            </w:r>
            <w:r w:rsidRPr="00E432AC">
              <w:rPr>
                <w:vertAlign w:val="superscript"/>
              </w:rPr>
              <w:t>th</w:t>
            </w:r>
            <w:r>
              <w:t xml:space="preserve"> May 2021to feedback at the next County meeting 23</w:t>
            </w:r>
            <w:r w:rsidRPr="00E432AC">
              <w:rPr>
                <w:vertAlign w:val="superscript"/>
              </w:rPr>
              <w:t>rd</w:t>
            </w:r>
            <w:r>
              <w:t xml:space="preserve"> June 2021</w:t>
            </w:r>
          </w:p>
          <w:p w14:paraId="26124ABF" w14:textId="77777777" w:rsidR="007B198B" w:rsidRPr="00E432AC" w:rsidRDefault="007B198B" w:rsidP="00E432AC"/>
          <w:p w14:paraId="3F3F32A2" w14:textId="77777777" w:rsidR="00E432AC" w:rsidRPr="00E432AC" w:rsidRDefault="00E432AC" w:rsidP="00E432AC"/>
        </w:tc>
        <w:tc>
          <w:tcPr>
            <w:tcW w:w="2367" w:type="dxa"/>
            <w:vAlign w:val="bottom"/>
          </w:tcPr>
          <w:p w14:paraId="50F801EE" w14:textId="77777777" w:rsidR="00C1755D" w:rsidRDefault="00E432AC" w:rsidP="00E432AC">
            <w:r>
              <w:t xml:space="preserve">Drs Ward, Harle, Hartry </w:t>
            </w:r>
          </w:p>
          <w:p w14:paraId="768649B7" w14:textId="1BE28055" w:rsidR="00E432AC" w:rsidRPr="00E432AC" w:rsidRDefault="00C1755D" w:rsidP="00E432AC">
            <w:r>
              <w:t xml:space="preserve"> </w:t>
            </w:r>
            <w:r w:rsidR="00E432AC">
              <w:t>and Ball</w:t>
            </w:r>
          </w:p>
          <w:p w14:paraId="18C6DBA8" w14:textId="77777777" w:rsidR="00E432AC" w:rsidRPr="00E432AC" w:rsidRDefault="00E432AC" w:rsidP="00E432AC"/>
          <w:p w14:paraId="1FE57E58" w14:textId="77777777" w:rsidR="00E432AC" w:rsidRPr="00E432AC" w:rsidRDefault="00E432AC" w:rsidP="00E432AC"/>
        </w:tc>
        <w:tc>
          <w:tcPr>
            <w:tcW w:w="1210" w:type="dxa"/>
            <w:vAlign w:val="bottom"/>
          </w:tcPr>
          <w:p w14:paraId="422CC64B" w14:textId="31C288C4" w:rsidR="00E432AC" w:rsidRPr="00E432AC" w:rsidRDefault="00E432AC" w:rsidP="00E432AC">
            <w:r>
              <w:t>23.6.21</w:t>
            </w:r>
          </w:p>
          <w:p w14:paraId="4ABFFA4C" w14:textId="77777777" w:rsidR="00E432AC" w:rsidRPr="00E432AC" w:rsidRDefault="00E432AC" w:rsidP="00E432AC"/>
          <w:p w14:paraId="41F2014A" w14:textId="77777777" w:rsidR="00E432AC" w:rsidRPr="00E432AC" w:rsidRDefault="00E432AC" w:rsidP="00E432AC"/>
        </w:tc>
      </w:tr>
    </w:tbl>
    <w:p w14:paraId="72DC1AB4" w14:textId="77777777" w:rsidR="00E432AC" w:rsidRPr="00E432AC" w:rsidRDefault="00E432AC" w:rsidP="0026136F"/>
    <w:p w14:paraId="563FB603" w14:textId="77777777" w:rsidR="00E432AC" w:rsidRDefault="00E432AC" w:rsidP="0026136F">
      <w:pPr>
        <w:rPr>
          <w:b/>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0" w:type="dxa"/>
          <w:right w:w="0" w:type="dxa"/>
        </w:tblCellMar>
        <w:tblLook w:val="0000" w:firstRow="0" w:lastRow="0" w:firstColumn="0" w:lastColumn="0" w:noHBand="0" w:noVBand="0"/>
      </w:tblPr>
      <w:tblGrid>
        <w:gridCol w:w="1845"/>
        <w:gridCol w:w="4752"/>
        <w:gridCol w:w="1325"/>
        <w:gridCol w:w="2312"/>
      </w:tblGrid>
      <w:tr w:rsidR="00ED1C15" w:rsidRPr="00ED1C15" w14:paraId="173DFEA4" w14:textId="77777777" w:rsidTr="00127E08">
        <w:trPr>
          <w:trHeight w:hRule="exact" w:val="360"/>
        </w:trPr>
        <w:tc>
          <w:tcPr>
            <w:tcW w:w="1845" w:type="dxa"/>
            <w:shd w:val="clear" w:color="auto" w:fill="D9D9D9" w:themeFill="background1" w:themeFillShade="D9"/>
            <w:vAlign w:val="bottom"/>
          </w:tcPr>
          <w:p w14:paraId="63663C29" w14:textId="77777777" w:rsidR="00ED1C15" w:rsidRPr="00ED1C15" w:rsidRDefault="00ED1C15" w:rsidP="00ED1C15">
            <w:pPr>
              <w:rPr>
                <w:b/>
              </w:rPr>
            </w:pPr>
            <w:r w:rsidRPr="00ED1C15">
              <w:rPr>
                <w:b/>
              </w:rPr>
              <w:t xml:space="preserve">AGENDA ITEM </w:t>
            </w:r>
          </w:p>
        </w:tc>
        <w:tc>
          <w:tcPr>
            <w:tcW w:w="4752" w:type="dxa"/>
            <w:shd w:val="clear" w:color="auto" w:fill="D9D9D9" w:themeFill="background1" w:themeFillShade="D9"/>
            <w:vAlign w:val="bottom"/>
          </w:tcPr>
          <w:p w14:paraId="641EC9C2" w14:textId="77777777" w:rsidR="00ED1C15" w:rsidRPr="00ED1C15" w:rsidRDefault="00ED1C15" w:rsidP="00ED1C15">
            <w:pPr>
              <w:rPr>
                <w:b/>
              </w:rPr>
            </w:pPr>
            <w:r w:rsidRPr="00ED1C15">
              <w:rPr>
                <w:b/>
              </w:rPr>
              <w:t>LOCAL CORONAVIRUS MATTERS</w:t>
            </w:r>
          </w:p>
        </w:tc>
        <w:tc>
          <w:tcPr>
            <w:tcW w:w="1325" w:type="dxa"/>
            <w:shd w:val="clear" w:color="auto" w:fill="D9D9D9" w:themeFill="background1" w:themeFillShade="D9"/>
            <w:vAlign w:val="bottom"/>
          </w:tcPr>
          <w:p w14:paraId="0C2F01A7" w14:textId="77777777" w:rsidR="00ED1C15" w:rsidRPr="00ED1C15" w:rsidRDefault="00ED1C15" w:rsidP="00ED1C15">
            <w:pPr>
              <w:rPr>
                <w:b/>
              </w:rPr>
            </w:pPr>
            <w:r w:rsidRPr="00ED1C15">
              <w:rPr>
                <w:b/>
              </w:rPr>
              <w:t>Presenter:</w:t>
            </w:r>
          </w:p>
        </w:tc>
        <w:tc>
          <w:tcPr>
            <w:tcW w:w="2312" w:type="dxa"/>
            <w:shd w:val="clear" w:color="auto" w:fill="D9D9D9" w:themeFill="background1" w:themeFillShade="D9"/>
            <w:vAlign w:val="bottom"/>
          </w:tcPr>
          <w:p w14:paraId="025F25E9" w14:textId="77777777" w:rsidR="00ED1C15" w:rsidRPr="00ED1C15" w:rsidRDefault="00ED1C15" w:rsidP="00ED1C15">
            <w:pPr>
              <w:rPr>
                <w:b/>
              </w:rPr>
            </w:pPr>
            <w:r w:rsidRPr="00ED1C15">
              <w:rPr>
                <w:b/>
              </w:rPr>
              <w:t xml:space="preserve"> CHAIR</w:t>
            </w:r>
          </w:p>
        </w:tc>
      </w:tr>
    </w:tbl>
    <w:p w14:paraId="3ADD5389" w14:textId="57DA7D85" w:rsidR="005D5E64" w:rsidRPr="005D5E64" w:rsidRDefault="005D5E64" w:rsidP="0026136F">
      <w:pPr>
        <w:rPr>
          <w:b/>
        </w:rPr>
      </w:pPr>
      <w:r>
        <w:rPr>
          <w:b/>
        </w:rPr>
        <w:t>6. LOCAL CORONAVIRUS MATTERS (for discussion)</w:t>
      </w:r>
    </w:p>
    <w:p w14:paraId="214EF445" w14:textId="5D9CCB77" w:rsidR="00986D6C" w:rsidRDefault="005D5E64" w:rsidP="0026136F">
      <w:pPr>
        <w:rPr>
          <w:color w:val="00B050"/>
        </w:rPr>
      </w:pPr>
      <w:r>
        <w:t>The Chair introduced this item as</w:t>
      </w:r>
      <w:r w:rsidR="004410A6" w:rsidRPr="002C2C28">
        <w:t xml:space="preserve"> being for</w:t>
      </w:r>
      <w:r>
        <w:t xml:space="preserve"> general discussion </w:t>
      </w:r>
      <w:r w:rsidR="00ED1C15">
        <w:t xml:space="preserve">and </w:t>
      </w:r>
      <w:r w:rsidR="004410A6" w:rsidRPr="00434884">
        <w:t>opened the floor to members to comment on current issues</w:t>
      </w:r>
      <w:r w:rsidR="00434884">
        <w:rPr>
          <w:color w:val="00B050"/>
        </w:rPr>
        <w:t>.</w:t>
      </w:r>
    </w:p>
    <w:p w14:paraId="749A2836" w14:textId="77777777" w:rsidR="0021074F" w:rsidRDefault="0021074F" w:rsidP="0021074F">
      <w:pPr>
        <w:rPr>
          <w:color w:val="00B050"/>
          <w:lang w:val="en-GB"/>
        </w:rPr>
      </w:pPr>
    </w:p>
    <w:p w14:paraId="6AEDDDA4" w14:textId="3642277A" w:rsidR="003601E2" w:rsidRDefault="0021074F" w:rsidP="0026136F">
      <w:r w:rsidRPr="0021074F">
        <w:rPr>
          <w:lang w:val="en-GB"/>
        </w:rPr>
        <w:t>Inappropriate work load into primary care</w:t>
      </w:r>
      <w:r>
        <w:rPr>
          <w:color w:val="00B050"/>
          <w:lang w:val="en-GB"/>
        </w:rPr>
        <w:t xml:space="preserve">.  </w:t>
      </w:r>
      <w:r w:rsidR="00092811">
        <w:t xml:space="preserve">Following group discussion and several </w:t>
      </w:r>
      <w:r w:rsidR="00A613A7">
        <w:t xml:space="preserve">issues </w:t>
      </w:r>
      <w:r w:rsidR="00A82648" w:rsidRPr="00CD32F4">
        <w:t>were</w:t>
      </w:r>
      <w:r w:rsidR="00A82648">
        <w:rPr>
          <w:color w:val="FF0000"/>
        </w:rPr>
        <w:t xml:space="preserve"> </w:t>
      </w:r>
      <w:r w:rsidR="00A613A7">
        <w:t xml:space="preserve">raised by members regarding </w:t>
      </w:r>
      <w:r w:rsidR="00092811">
        <w:t xml:space="preserve">the amount of </w:t>
      </w:r>
      <w:r w:rsidR="00A82648" w:rsidRPr="00CD32F4">
        <w:t>extra</w:t>
      </w:r>
      <w:r w:rsidR="00A82648">
        <w:rPr>
          <w:color w:val="FF0000"/>
        </w:rPr>
        <w:t xml:space="preserve"> </w:t>
      </w:r>
      <w:r w:rsidR="00092811">
        <w:t xml:space="preserve">vaccine </w:t>
      </w:r>
      <w:r w:rsidR="00A82648" w:rsidRPr="00CD32F4">
        <w:t>related</w:t>
      </w:r>
      <w:r w:rsidR="00A82648">
        <w:rPr>
          <w:color w:val="FF0000"/>
        </w:rPr>
        <w:t xml:space="preserve"> </w:t>
      </w:r>
      <w:r w:rsidR="00092811">
        <w:t>emails and queries</w:t>
      </w:r>
      <w:r w:rsidR="00A82648" w:rsidRPr="00CD32F4">
        <w:t xml:space="preserve"> being</w:t>
      </w:r>
      <w:r w:rsidR="00A613A7">
        <w:t xml:space="preserve"> received on a daily basis</w:t>
      </w:r>
      <w:r w:rsidR="007A07B9">
        <w:t xml:space="preserve">. </w:t>
      </w:r>
      <w:r w:rsidR="007A07B9" w:rsidRPr="00CD32F4">
        <w:t>T</w:t>
      </w:r>
      <w:r w:rsidR="00092811">
        <w:t xml:space="preserve">he shift </w:t>
      </w:r>
      <w:r w:rsidR="00CD32F4">
        <w:t>of non-contract</w:t>
      </w:r>
      <w:r w:rsidR="007A07B9" w:rsidRPr="00CD32F4">
        <w:t>ed or funded work</w:t>
      </w:r>
      <w:r w:rsidR="007A07B9">
        <w:rPr>
          <w:color w:val="FF0000"/>
        </w:rPr>
        <w:t xml:space="preserve"> </w:t>
      </w:r>
      <w:r w:rsidR="007A07B9">
        <w:t xml:space="preserve">between </w:t>
      </w:r>
      <w:r w:rsidR="007A07B9" w:rsidRPr="00CD32F4">
        <w:t>Secondary Care</w:t>
      </w:r>
      <w:r w:rsidR="007A07B9">
        <w:rPr>
          <w:color w:val="FF0000"/>
        </w:rPr>
        <w:t xml:space="preserve"> </w:t>
      </w:r>
      <w:r w:rsidR="007A07B9">
        <w:t xml:space="preserve">and </w:t>
      </w:r>
      <w:r w:rsidR="007A07B9" w:rsidRPr="00CD32F4">
        <w:t>Primary</w:t>
      </w:r>
      <w:r w:rsidR="007A07B9">
        <w:rPr>
          <w:color w:val="FF0000"/>
        </w:rPr>
        <w:t xml:space="preserve"> </w:t>
      </w:r>
      <w:r w:rsidR="00092811">
        <w:t>Care</w:t>
      </w:r>
      <w:r w:rsidR="007A07B9">
        <w:t xml:space="preserve"> was also an issu</w:t>
      </w:r>
      <w:r w:rsidR="00CD32F4">
        <w:t>e</w:t>
      </w:r>
      <w:r w:rsidR="007A07B9">
        <w:t>.</w:t>
      </w:r>
      <w:r w:rsidR="00092811">
        <w:t xml:space="preserve"> Rolling Half Days and ADHD service</w:t>
      </w:r>
      <w:r w:rsidR="007A07B9">
        <w:t xml:space="preserve"> </w:t>
      </w:r>
      <w:r w:rsidR="007A07B9" w:rsidRPr="00CD32F4">
        <w:t>issues were also raised</w:t>
      </w:r>
      <w:r w:rsidR="00092811" w:rsidRPr="00CD32F4">
        <w:t>.</w:t>
      </w:r>
      <w:r w:rsidR="00092811">
        <w:t xml:space="preserve">  It was agreed the Chief Executive would collate a list of the main issues and </w:t>
      </w:r>
      <w:r w:rsidR="003601E2" w:rsidRPr="003601E2">
        <w:t>write to Trusts re transfer of work</w:t>
      </w:r>
      <w:r w:rsidR="00092811">
        <w:t>. Dr Lesley Appleton suggested copying Paula Wedd</w:t>
      </w:r>
      <w:r w:rsidR="00A613A7">
        <w:t>,</w:t>
      </w:r>
      <w:r w:rsidR="00092811">
        <w:t xml:space="preserve"> CCG</w:t>
      </w:r>
      <w:r w:rsidR="007A07B9">
        <w:rPr>
          <w:color w:val="FF0000"/>
        </w:rPr>
        <w:t xml:space="preserve"> </w:t>
      </w:r>
      <w:r w:rsidR="007A07B9" w:rsidRPr="00CD32F4">
        <w:t>Quality</w:t>
      </w:r>
      <w:r w:rsidR="00092811">
        <w:t xml:space="preserve"> Lead into the email.</w:t>
      </w:r>
    </w:p>
    <w:p w14:paraId="6453B670" w14:textId="77777777" w:rsidR="00A613A7" w:rsidRDefault="00A613A7" w:rsidP="0026136F"/>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63"/>
        <w:gridCol w:w="2372"/>
        <w:gridCol w:w="1213"/>
      </w:tblGrid>
      <w:tr w:rsidR="003B23B3" w:rsidRPr="003B23B3" w14:paraId="549B60A9" w14:textId="77777777" w:rsidTr="007A07B9">
        <w:trPr>
          <w:trHeight w:hRule="exact" w:val="450"/>
        </w:trPr>
        <w:tc>
          <w:tcPr>
            <w:tcW w:w="6664" w:type="dxa"/>
            <w:vAlign w:val="bottom"/>
          </w:tcPr>
          <w:p w14:paraId="7D68A77F" w14:textId="77777777" w:rsidR="00A613A7" w:rsidRPr="003B23B3" w:rsidRDefault="00A613A7" w:rsidP="00A613A7">
            <w:pPr>
              <w:rPr>
                <w:b/>
              </w:rPr>
            </w:pPr>
            <w:r w:rsidRPr="003B23B3">
              <w:rPr>
                <w:b/>
              </w:rPr>
              <w:lastRenderedPageBreak/>
              <w:t>Action Items</w:t>
            </w:r>
          </w:p>
          <w:p w14:paraId="32EEC014" w14:textId="77777777" w:rsidR="00A613A7" w:rsidRPr="003B23B3" w:rsidRDefault="00A613A7" w:rsidP="00A613A7">
            <w:pPr>
              <w:rPr>
                <w:b/>
              </w:rPr>
            </w:pPr>
          </w:p>
        </w:tc>
        <w:tc>
          <w:tcPr>
            <w:tcW w:w="2372" w:type="dxa"/>
            <w:vAlign w:val="bottom"/>
          </w:tcPr>
          <w:p w14:paraId="0C4B8C5F" w14:textId="77777777" w:rsidR="00A613A7" w:rsidRPr="003B23B3" w:rsidRDefault="00A613A7" w:rsidP="00A613A7">
            <w:pPr>
              <w:rPr>
                <w:b/>
              </w:rPr>
            </w:pPr>
            <w:r w:rsidRPr="003B23B3">
              <w:rPr>
                <w:b/>
              </w:rPr>
              <w:t>Person responsible</w:t>
            </w:r>
          </w:p>
        </w:tc>
        <w:tc>
          <w:tcPr>
            <w:tcW w:w="1213" w:type="dxa"/>
            <w:vAlign w:val="bottom"/>
          </w:tcPr>
          <w:p w14:paraId="4954C877" w14:textId="77777777" w:rsidR="00A613A7" w:rsidRPr="003B23B3" w:rsidRDefault="00A613A7" w:rsidP="00A613A7">
            <w:pPr>
              <w:rPr>
                <w:b/>
              </w:rPr>
            </w:pPr>
            <w:r w:rsidRPr="003B23B3">
              <w:rPr>
                <w:b/>
              </w:rPr>
              <w:t>Deadline</w:t>
            </w:r>
          </w:p>
        </w:tc>
      </w:tr>
      <w:tr w:rsidR="003B23B3" w:rsidRPr="003B23B3" w14:paraId="0A063A0E" w14:textId="77777777" w:rsidTr="007A07B9">
        <w:trPr>
          <w:trHeight w:hRule="exact" w:val="1064"/>
        </w:trPr>
        <w:tc>
          <w:tcPr>
            <w:tcW w:w="6664" w:type="dxa"/>
            <w:vAlign w:val="bottom"/>
          </w:tcPr>
          <w:p w14:paraId="66B72602" w14:textId="59A6E41C" w:rsidR="00A613A7" w:rsidRPr="003B23B3" w:rsidRDefault="007A07B9" w:rsidP="00A613A7">
            <w:r w:rsidRPr="003B23B3">
              <w:t>Chief Executive to email practices and</w:t>
            </w:r>
            <w:r w:rsidR="00A613A7" w:rsidRPr="003B23B3">
              <w:t xml:space="preserve"> to colla</w:t>
            </w:r>
            <w:r w:rsidRPr="003B23B3">
              <w:t>te a list of the main issues. Results to be discussed with LMC Exec with a view to writing to the</w:t>
            </w:r>
            <w:r w:rsidR="003B23B3">
              <w:t xml:space="preserve"> </w:t>
            </w:r>
            <w:r w:rsidR="00A613A7" w:rsidRPr="003B23B3">
              <w:t>Trusts.</w:t>
            </w:r>
          </w:p>
          <w:p w14:paraId="1B3A18E9" w14:textId="77777777" w:rsidR="00A613A7" w:rsidRPr="003B23B3" w:rsidRDefault="00A613A7" w:rsidP="00A613A7">
            <w:pPr>
              <w:rPr>
                <w:b/>
              </w:rPr>
            </w:pPr>
          </w:p>
          <w:p w14:paraId="1EDA51A0" w14:textId="77777777" w:rsidR="00A613A7" w:rsidRPr="003B23B3" w:rsidRDefault="00A613A7" w:rsidP="00A613A7">
            <w:pPr>
              <w:rPr>
                <w:b/>
              </w:rPr>
            </w:pPr>
          </w:p>
        </w:tc>
        <w:tc>
          <w:tcPr>
            <w:tcW w:w="2372" w:type="dxa"/>
            <w:vAlign w:val="bottom"/>
          </w:tcPr>
          <w:p w14:paraId="608F376C" w14:textId="714E021F" w:rsidR="00A613A7" w:rsidRPr="003B23B3" w:rsidRDefault="00A613A7" w:rsidP="00A613A7">
            <w:r w:rsidRPr="003B23B3">
              <w:t>Chief Executive</w:t>
            </w:r>
          </w:p>
          <w:p w14:paraId="2D63560B" w14:textId="77777777" w:rsidR="00A613A7" w:rsidRPr="003B23B3" w:rsidRDefault="00A613A7" w:rsidP="00A613A7"/>
          <w:p w14:paraId="56E89CDE" w14:textId="77777777" w:rsidR="00A613A7" w:rsidRPr="003B23B3" w:rsidRDefault="00A613A7" w:rsidP="00A613A7">
            <w:pPr>
              <w:rPr>
                <w:b/>
              </w:rPr>
            </w:pPr>
          </w:p>
        </w:tc>
        <w:tc>
          <w:tcPr>
            <w:tcW w:w="1213" w:type="dxa"/>
            <w:vAlign w:val="bottom"/>
          </w:tcPr>
          <w:p w14:paraId="162EAFF5" w14:textId="2A910B25" w:rsidR="00A613A7" w:rsidRPr="003B23B3" w:rsidRDefault="007A07B9" w:rsidP="00A613A7">
            <w:r w:rsidRPr="003B23B3">
              <w:t>30.4</w:t>
            </w:r>
            <w:r w:rsidR="00A613A7" w:rsidRPr="003B23B3">
              <w:t>.21</w:t>
            </w:r>
          </w:p>
          <w:p w14:paraId="2E5C9802" w14:textId="77777777" w:rsidR="00A613A7" w:rsidRPr="003B23B3" w:rsidRDefault="00A613A7" w:rsidP="00A613A7">
            <w:pPr>
              <w:rPr>
                <w:b/>
              </w:rPr>
            </w:pPr>
          </w:p>
          <w:p w14:paraId="31404790" w14:textId="77777777" w:rsidR="00A613A7" w:rsidRPr="003B23B3" w:rsidRDefault="00A613A7" w:rsidP="00A613A7">
            <w:pPr>
              <w:rPr>
                <w:b/>
              </w:rPr>
            </w:pPr>
          </w:p>
        </w:tc>
      </w:tr>
    </w:tbl>
    <w:p w14:paraId="6605BEA6" w14:textId="77777777" w:rsidR="00843109" w:rsidRDefault="00843109" w:rsidP="00D95958">
      <w:pPr>
        <w:rPr>
          <w:b/>
        </w:rPr>
      </w:pPr>
    </w:p>
    <w:p w14:paraId="5C4FB2C9" w14:textId="77777777" w:rsidR="00092811" w:rsidRDefault="00092811" w:rsidP="00D95958">
      <w:pPr>
        <w:rPr>
          <w:b/>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0" w:type="dxa"/>
          <w:right w:w="0" w:type="dxa"/>
        </w:tblCellMar>
        <w:tblLook w:val="0000" w:firstRow="0" w:lastRow="0" w:firstColumn="0" w:lastColumn="0" w:noHBand="0" w:noVBand="0"/>
      </w:tblPr>
      <w:tblGrid>
        <w:gridCol w:w="1845"/>
        <w:gridCol w:w="4752"/>
        <w:gridCol w:w="1325"/>
        <w:gridCol w:w="2312"/>
      </w:tblGrid>
      <w:tr w:rsidR="0058121D" w:rsidRPr="0058121D" w14:paraId="79C83759" w14:textId="77777777" w:rsidTr="009A736C">
        <w:trPr>
          <w:trHeight w:hRule="exact" w:val="360"/>
        </w:trPr>
        <w:tc>
          <w:tcPr>
            <w:tcW w:w="1845" w:type="dxa"/>
            <w:shd w:val="clear" w:color="auto" w:fill="D9D9D9" w:themeFill="background1" w:themeFillShade="D9"/>
            <w:vAlign w:val="bottom"/>
          </w:tcPr>
          <w:p w14:paraId="454E086E" w14:textId="75FCAA64" w:rsidR="0058121D" w:rsidRPr="0058121D" w:rsidRDefault="00391A60" w:rsidP="0058121D">
            <w:pPr>
              <w:rPr>
                <w:b/>
              </w:rPr>
            </w:pPr>
            <w:r>
              <w:rPr>
                <w:b/>
              </w:rPr>
              <w:t>AGENDA ITEM</w:t>
            </w:r>
          </w:p>
        </w:tc>
        <w:tc>
          <w:tcPr>
            <w:tcW w:w="4752" w:type="dxa"/>
            <w:shd w:val="clear" w:color="auto" w:fill="D9D9D9" w:themeFill="background1" w:themeFillShade="D9"/>
            <w:vAlign w:val="bottom"/>
          </w:tcPr>
          <w:p w14:paraId="5DA63183" w14:textId="0BDFF762" w:rsidR="0058121D" w:rsidRPr="0058121D" w:rsidRDefault="0058121D" w:rsidP="0058121D">
            <w:pPr>
              <w:rPr>
                <w:b/>
              </w:rPr>
            </w:pPr>
            <w:r>
              <w:rPr>
                <w:b/>
              </w:rPr>
              <w:t>OTHER M</w:t>
            </w:r>
            <w:r w:rsidRPr="0058121D">
              <w:rPr>
                <w:b/>
              </w:rPr>
              <w:t>ATTERS</w:t>
            </w:r>
            <w:r w:rsidR="001E4308">
              <w:rPr>
                <w:b/>
              </w:rPr>
              <w:t xml:space="preserve"> </w:t>
            </w:r>
            <w:r w:rsidR="0010102F">
              <w:rPr>
                <w:b/>
              </w:rPr>
              <w:t>/ HOT TOPICS</w:t>
            </w:r>
          </w:p>
        </w:tc>
        <w:tc>
          <w:tcPr>
            <w:tcW w:w="1325" w:type="dxa"/>
            <w:shd w:val="clear" w:color="auto" w:fill="D9D9D9" w:themeFill="background1" w:themeFillShade="D9"/>
            <w:vAlign w:val="bottom"/>
          </w:tcPr>
          <w:p w14:paraId="4BC6485B" w14:textId="77777777" w:rsidR="0058121D" w:rsidRPr="0058121D" w:rsidRDefault="0058121D" w:rsidP="0058121D">
            <w:pPr>
              <w:rPr>
                <w:b/>
              </w:rPr>
            </w:pPr>
            <w:r w:rsidRPr="0058121D">
              <w:rPr>
                <w:b/>
              </w:rPr>
              <w:t>Presenter:</w:t>
            </w:r>
          </w:p>
        </w:tc>
        <w:tc>
          <w:tcPr>
            <w:tcW w:w="2312" w:type="dxa"/>
            <w:shd w:val="clear" w:color="auto" w:fill="D9D9D9" w:themeFill="background1" w:themeFillShade="D9"/>
            <w:vAlign w:val="bottom"/>
          </w:tcPr>
          <w:p w14:paraId="10D295C4" w14:textId="77777777" w:rsidR="0058121D" w:rsidRPr="0058121D" w:rsidRDefault="0058121D" w:rsidP="0058121D">
            <w:pPr>
              <w:rPr>
                <w:b/>
              </w:rPr>
            </w:pPr>
            <w:r w:rsidRPr="0058121D">
              <w:rPr>
                <w:b/>
              </w:rPr>
              <w:t xml:space="preserve"> CHAIR</w:t>
            </w:r>
          </w:p>
        </w:tc>
      </w:tr>
    </w:tbl>
    <w:p w14:paraId="1100458D" w14:textId="77777777" w:rsidR="0058121D" w:rsidRDefault="0058121D" w:rsidP="0026136F"/>
    <w:p w14:paraId="03A1EF71" w14:textId="1261F8FE" w:rsidR="001E4308" w:rsidRDefault="001E4308" w:rsidP="0026136F">
      <w:pPr>
        <w:rPr>
          <w:b/>
        </w:rPr>
      </w:pPr>
      <w:r>
        <w:rPr>
          <w:b/>
        </w:rPr>
        <w:t>HOT TOPICS</w:t>
      </w:r>
    </w:p>
    <w:p w14:paraId="2712A377" w14:textId="3DA1BB27" w:rsidR="000A5526" w:rsidRDefault="00276A00" w:rsidP="0000632E">
      <w:pPr>
        <w:rPr>
          <w:lang w:val="en-GB"/>
        </w:rPr>
      </w:pPr>
      <w:r>
        <w:rPr>
          <w:b/>
          <w:lang w:val="en-GB"/>
        </w:rPr>
        <w:t>7.1 DSQS (Dispensing Services Quality Scheme) for Dispensing Practices</w:t>
      </w:r>
    </w:p>
    <w:p w14:paraId="6A438932" w14:textId="29DF7C43" w:rsidR="00276A00" w:rsidRPr="00354321" w:rsidRDefault="00276A00" w:rsidP="0000632E">
      <w:pPr>
        <w:rPr>
          <w:lang w:val="en-GB"/>
        </w:rPr>
      </w:pPr>
      <w:r>
        <w:rPr>
          <w:lang w:val="en-GB"/>
        </w:rPr>
        <w:t xml:space="preserve">Dr Giles Kent outlined the </w:t>
      </w:r>
      <w:r w:rsidR="005E40EF">
        <w:rPr>
          <w:lang w:val="en-GB"/>
        </w:rPr>
        <w:t>current position</w:t>
      </w:r>
      <w:r w:rsidR="007A07B9">
        <w:rPr>
          <w:lang w:val="en-GB"/>
        </w:rPr>
        <w:t xml:space="preserve"> </w:t>
      </w:r>
      <w:r w:rsidR="00354321">
        <w:rPr>
          <w:lang w:val="en-GB"/>
        </w:rPr>
        <w:t>regarding non-suspens</w:t>
      </w:r>
      <w:r w:rsidR="007A07B9" w:rsidRPr="00354321">
        <w:rPr>
          <w:lang w:val="en-GB"/>
        </w:rPr>
        <w:t>ion of the reporting requirements and that</w:t>
      </w:r>
      <w:r w:rsidR="005E40EF">
        <w:rPr>
          <w:lang w:val="en-GB"/>
        </w:rPr>
        <w:t xml:space="preserve"> there hasn’t been any movement with NHS England </w:t>
      </w:r>
      <w:r w:rsidR="007A07B9" w:rsidRPr="00354321">
        <w:rPr>
          <w:lang w:val="en-GB"/>
        </w:rPr>
        <w:t xml:space="preserve">stance </w:t>
      </w:r>
      <w:r w:rsidR="005E40EF" w:rsidRPr="00354321">
        <w:rPr>
          <w:lang w:val="en-GB"/>
        </w:rPr>
        <w:t>and</w:t>
      </w:r>
      <w:r w:rsidR="005E40EF">
        <w:rPr>
          <w:lang w:val="en-GB"/>
        </w:rPr>
        <w:t xml:space="preserve"> therefore no further progress made</w:t>
      </w:r>
      <w:r w:rsidR="007A07B9">
        <w:rPr>
          <w:lang w:val="en-GB"/>
        </w:rPr>
        <w:t xml:space="preserve"> </w:t>
      </w:r>
      <w:r w:rsidR="007A07B9" w:rsidRPr="00354321">
        <w:rPr>
          <w:lang w:val="en-GB"/>
        </w:rPr>
        <w:t>to date nationally or locally</w:t>
      </w:r>
      <w:r w:rsidR="005E40EF" w:rsidRPr="00354321">
        <w:rPr>
          <w:lang w:val="en-GB"/>
        </w:rPr>
        <w:t>.</w:t>
      </w:r>
      <w:r w:rsidR="007A07B9" w:rsidRPr="00354321">
        <w:rPr>
          <w:lang w:val="en-GB"/>
        </w:rPr>
        <w:t xml:space="preserve"> He also briefly touched on the likely issue of further FMDs (Falsified Medicines Directives).</w:t>
      </w:r>
    </w:p>
    <w:p w14:paraId="2ADC9E98" w14:textId="77777777" w:rsidR="005E40EF" w:rsidRDefault="005E40EF" w:rsidP="0000632E">
      <w:pPr>
        <w:rPr>
          <w:lang w:val="en-GB"/>
        </w:rPr>
      </w:pPr>
    </w:p>
    <w:p w14:paraId="6CBD01F6" w14:textId="2A0124EB" w:rsidR="005E40EF" w:rsidRDefault="005E40EF" w:rsidP="0000632E">
      <w:pPr>
        <w:rPr>
          <w:lang w:val="en-GB"/>
        </w:rPr>
      </w:pPr>
      <w:r>
        <w:rPr>
          <w:b/>
          <w:lang w:val="en-GB"/>
        </w:rPr>
        <w:t>7.2 Alignment of Local Enhanced Services and Payments</w:t>
      </w:r>
    </w:p>
    <w:p w14:paraId="08F20A3D" w14:textId="057A7B63" w:rsidR="005E40EF" w:rsidRDefault="009A0AA8" w:rsidP="0000632E">
      <w:pPr>
        <w:rPr>
          <w:lang w:val="en-GB"/>
        </w:rPr>
      </w:pPr>
      <w:r>
        <w:rPr>
          <w:lang w:val="en-GB"/>
        </w:rPr>
        <w:t>A brief update was given by the</w:t>
      </w:r>
      <w:r w:rsidR="007A07B9">
        <w:rPr>
          <w:lang w:val="en-GB"/>
        </w:rPr>
        <w:t xml:space="preserve"> Chief Executive </w:t>
      </w:r>
      <w:r w:rsidR="007A07B9" w:rsidRPr="00C7178E">
        <w:rPr>
          <w:lang w:val="en-GB"/>
        </w:rPr>
        <w:t xml:space="preserve">regarding the alignment of the previous </w:t>
      </w:r>
      <w:proofErr w:type="gramStart"/>
      <w:r w:rsidR="007A07B9" w:rsidRPr="00C7178E">
        <w:rPr>
          <w:lang w:val="en-GB"/>
        </w:rPr>
        <w:t>LESs</w:t>
      </w:r>
      <w:proofErr w:type="gramEnd"/>
      <w:r w:rsidR="007A07B9" w:rsidRPr="00C7178E">
        <w:rPr>
          <w:lang w:val="en-GB"/>
        </w:rPr>
        <w:t xml:space="preserve"> and local payments from the previous CCGs.  Work on this had been put on hold due to Covid working but he had asked the CCG to expedite this work and to progress</w:t>
      </w:r>
      <w:r w:rsidRPr="00C7178E">
        <w:rPr>
          <w:lang w:val="en-GB"/>
        </w:rPr>
        <w:t xml:space="preserve"> </w:t>
      </w:r>
      <w:r>
        <w:rPr>
          <w:lang w:val="en-GB"/>
        </w:rPr>
        <w:t>the exercise to review/align as many commissioned service specifications and payments prior to April 2022.  The Chief Executive has an agreement from the CCG to proceed with this work and</w:t>
      </w:r>
      <w:r w:rsidR="00080EFD">
        <w:rPr>
          <w:lang w:val="en-GB"/>
        </w:rPr>
        <w:t xml:space="preserve"> outlined</w:t>
      </w:r>
      <w:r>
        <w:rPr>
          <w:lang w:val="en-GB"/>
        </w:rPr>
        <w:t xml:space="preserve"> this would put u</w:t>
      </w:r>
      <w:r w:rsidR="007A07B9">
        <w:rPr>
          <w:lang w:val="en-GB"/>
        </w:rPr>
        <w:t xml:space="preserve">s in a good position </w:t>
      </w:r>
      <w:r w:rsidR="007A07B9" w:rsidRPr="00C7178E">
        <w:rPr>
          <w:lang w:val="en-GB"/>
        </w:rPr>
        <w:t>post the development of a single CCG for Cheshire and Merseyside</w:t>
      </w:r>
      <w:r w:rsidRPr="00C7178E">
        <w:rPr>
          <w:lang w:val="en-GB"/>
        </w:rPr>
        <w:t>.</w:t>
      </w:r>
      <w:r w:rsidR="007A07B9" w:rsidRPr="00C7178E">
        <w:rPr>
          <w:lang w:val="en-GB"/>
        </w:rPr>
        <w:t xml:space="preserve"> </w:t>
      </w:r>
      <w:r w:rsidR="007A07B9">
        <w:rPr>
          <w:lang w:val="en-GB"/>
        </w:rPr>
        <w:t xml:space="preserve"> He reported </w:t>
      </w:r>
      <w:r w:rsidR="007A07B9" w:rsidRPr="00C7178E">
        <w:rPr>
          <w:lang w:val="en-GB"/>
        </w:rPr>
        <w:t>that quarterly meetings had now been established with East Cheshire Public Health and Commissioning Team. He was</w:t>
      </w:r>
      <w:r w:rsidR="00080EFD" w:rsidRPr="00C7178E">
        <w:rPr>
          <w:lang w:val="en-GB"/>
        </w:rPr>
        <w:t xml:space="preserve"> </w:t>
      </w:r>
      <w:r w:rsidR="00080EFD">
        <w:rPr>
          <w:lang w:val="en-GB"/>
        </w:rPr>
        <w:t xml:space="preserve">trying to get a </w:t>
      </w:r>
      <w:r w:rsidR="007A07B9" w:rsidRPr="00C7178E">
        <w:rPr>
          <w:lang w:val="en-GB"/>
        </w:rPr>
        <w:t>similar</w:t>
      </w:r>
      <w:r w:rsidR="007A07B9">
        <w:rPr>
          <w:color w:val="FF0000"/>
          <w:lang w:val="en-GB"/>
        </w:rPr>
        <w:t xml:space="preserve"> </w:t>
      </w:r>
      <w:r w:rsidR="00080EFD">
        <w:rPr>
          <w:lang w:val="en-GB"/>
        </w:rPr>
        <w:t xml:space="preserve">meeting </w:t>
      </w:r>
      <w:r w:rsidR="007A07B9" w:rsidRPr="00C7178E">
        <w:rPr>
          <w:lang w:val="en-GB"/>
        </w:rPr>
        <w:t xml:space="preserve">schedule </w:t>
      </w:r>
      <w:r w:rsidR="007A07B9">
        <w:rPr>
          <w:lang w:val="en-GB"/>
        </w:rPr>
        <w:t>organised with</w:t>
      </w:r>
      <w:r w:rsidR="00080EFD">
        <w:rPr>
          <w:lang w:val="en-GB"/>
        </w:rPr>
        <w:t xml:space="preserve"> West</w:t>
      </w:r>
      <w:r w:rsidR="007A07B9">
        <w:rPr>
          <w:lang w:val="en-GB"/>
        </w:rPr>
        <w:t xml:space="preserve"> </w:t>
      </w:r>
      <w:r w:rsidR="007A07B9" w:rsidRPr="00C7178E">
        <w:rPr>
          <w:lang w:val="en-GB"/>
        </w:rPr>
        <w:t>Cheshire and Chester Council</w:t>
      </w:r>
      <w:r w:rsidR="00080EFD" w:rsidRPr="00C7178E">
        <w:rPr>
          <w:lang w:val="en-GB"/>
        </w:rPr>
        <w:t>.</w:t>
      </w:r>
    </w:p>
    <w:p w14:paraId="14A22A97" w14:textId="77777777" w:rsidR="00080EFD" w:rsidRDefault="00080EFD" w:rsidP="0000632E">
      <w:pPr>
        <w:rPr>
          <w:lang w:val="en-GB"/>
        </w:rPr>
      </w:pPr>
    </w:p>
    <w:p w14:paraId="76465D5C" w14:textId="1F3F10A2" w:rsidR="00080EFD" w:rsidRDefault="00080EFD" w:rsidP="0000632E">
      <w:pPr>
        <w:rPr>
          <w:lang w:val="en-GB"/>
        </w:rPr>
      </w:pPr>
      <w:r>
        <w:rPr>
          <w:b/>
          <w:lang w:val="en-GB"/>
        </w:rPr>
        <w:t xml:space="preserve">7.3 </w:t>
      </w:r>
      <w:r w:rsidR="00D95E30">
        <w:rPr>
          <w:b/>
          <w:lang w:val="en-GB"/>
        </w:rPr>
        <w:t>Update on Integrated Care System Proposals</w:t>
      </w:r>
    </w:p>
    <w:p w14:paraId="5D8F3981" w14:textId="1A90526A" w:rsidR="00F22399" w:rsidRDefault="00F22399" w:rsidP="00E73C06">
      <w:pPr>
        <w:rPr>
          <w:lang w:val="en-GB"/>
        </w:rPr>
      </w:pPr>
      <w:r>
        <w:rPr>
          <w:lang w:val="en-GB"/>
        </w:rPr>
        <w:t xml:space="preserve">Dr Jonathan Griffiths </w:t>
      </w:r>
      <w:r w:rsidR="00C70E77">
        <w:rPr>
          <w:lang w:val="en-GB"/>
        </w:rPr>
        <w:t xml:space="preserve">updated </w:t>
      </w:r>
      <w:r w:rsidR="00F461C0">
        <w:rPr>
          <w:lang w:val="en-GB"/>
        </w:rPr>
        <w:t xml:space="preserve">Members on the ICS proposals </w:t>
      </w:r>
      <w:r w:rsidR="00327C45" w:rsidRPr="00F55FFD">
        <w:rPr>
          <w:lang w:val="en-GB"/>
        </w:rPr>
        <w:t xml:space="preserve">in relation to GP engagement and representation. He welcomed the LMC Chief Executives precis of </w:t>
      </w:r>
      <w:r w:rsidR="00F461C0">
        <w:rPr>
          <w:lang w:val="en-GB"/>
        </w:rPr>
        <w:t>the White Paper</w:t>
      </w:r>
      <w:r w:rsidR="00327C45">
        <w:rPr>
          <w:lang w:val="en-GB"/>
        </w:rPr>
        <w:t xml:space="preserve"> </w:t>
      </w:r>
      <w:r w:rsidR="00327C45" w:rsidRPr="00F55FFD">
        <w:rPr>
          <w:lang w:val="en-GB"/>
        </w:rPr>
        <w:t>and the highlighted impact issues for general practice</w:t>
      </w:r>
      <w:r w:rsidR="00F461C0" w:rsidRPr="00F55FFD">
        <w:rPr>
          <w:lang w:val="en-GB"/>
        </w:rPr>
        <w:t>.</w:t>
      </w:r>
      <w:r w:rsidR="00F461C0">
        <w:rPr>
          <w:lang w:val="en-GB"/>
        </w:rPr>
        <w:t xml:space="preserve">  The Chief Executive had previously circulated the</w:t>
      </w:r>
      <w:r w:rsidR="00327C45">
        <w:rPr>
          <w:lang w:val="en-GB"/>
        </w:rPr>
        <w:t xml:space="preserve"> White Paper and briefings</w:t>
      </w:r>
      <w:r w:rsidR="00F461C0">
        <w:rPr>
          <w:lang w:val="en-GB"/>
        </w:rPr>
        <w:t xml:space="preserve"> to Members for information. </w:t>
      </w:r>
    </w:p>
    <w:p w14:paraId="755A19FE" w14:textId="77777777" w:rsidR="00F461C0" w:rsidRDefault="00F461C0" w:rsidP="00E73C06">
      <w:pPr>
        <w:rPr>
          <w:lang w:val="en-GB"/>
        </w:rPr>
      </w:pPr>
    </w:p>
    <w:p w14:paraId="1CA40FF9" w14:textId="5A5384F0" w:rsidR="00F461C0" w:rsidRDefault="00F461C0" w:rsidP="00E73C06">
      <w:pPr>
        <w:rPr>
          <w:lang w:val="en-GB"/>
        </w:rPr>
      </w:pPr>
      <w:r>
        <w:rPr>
          <w:lang w:val="en-GB"/>
        </w:rPr>
        <w:t xml:space="preserve">Dr Griffiths </w:t>
      </w:r>
      <w:r w:rsidR="00327C45">
        <w:rPr>
          <w:lang w:val="en-GB"/>
        </w:rPr>
        <w:t xml:space="preserve">outlined the </w:t>
      </w:r>
      <w:r w:rsidR="00327C45" w:rsidRPr="00F55FFD">
        <w:rPr>
          <w:lang w:val="en-GB"/>
        </w:rPr>
        <w:t>key board and committee membership proposals:-</w:t>
      </w:r>
      <w:r w:rsidR="00146024">
        <w:rPr>
          <w:lang w:val="en-GB"/>
        </w:rPr>
        <w:t>.</w:t>
      </w:r>
    </w:p>
    <w:p w14:paraId="5A9DE008" w14:textId="77777777" w:rsidR="00F22399" w:rsidRDefault="00F22399" w:rsidP="00E73C06">
      <w:pPr>
        <w:rPr>
          <w:lang w:val="en-GB"/>
        </w:rPr>
      </w:pPr>
    </w:p>
    <w:p w14:paraId="64EB71A7" w14:textId="61327B0D" w:rsidR="00E73C06" w:rsidRPr="00F07528" w:rsidRDefault="00E73C06" w:rsidP="00E73C06">
      <w:pPr>
        <w:rPr>
          <w:b/>
          <w:lang w:val="en-GB"/>
        </w:rPr>
      </w:pPr>
      <w:r w:rsidRPr="00F07528">
        <w:rPr>
          <w:b/>
          <w:lang w:val="en-GB"/>
        </w:rPr>
        <w:t>ICS Partnership Board:</w:t>
      </w:r>
    </w:p>
    <w:p w14:paraId="37740AF4" w14:textId="77777777" w:rsidR="00E73C06" w:rsidRPr="00E73C06" w:rsidRDefault="00E73C06" w:rsidP="00E73C06">
      <w:pPr>
        <w:rPr>
          <w:lang w:val="en-GB"/>
        </w:rPr>
      </w:pPr>
      <w:r w:rsidRPr="00E73C06">
        <w:rPr>
          <w:lang w:val="en-GB"/>
        </w:rPr>
        <w:tab/>
        <w:t>i. A representative from each of our nine Local Authority areas within the ICS footprint.</w:t>
      </w:r>
    </w:p>
    <w:p w14:paraId="79D51312" w14:textId="77777777" w:rsidR="00E73C06" w:rsidRPr="00E73C06" w:rsidRDefault="00E73C06" w:rsidP="00E73C06">
      <w:pPr>
        <w:rPr>
          <w:lang w:val="en-GB"/>
        </w:rPr>
      </w:pPr>
      <w:r w:rsidRPr="00E73C06">
        <w:rPr>
          <w:lang w:val="en-GB"/>
        </w:rPr>
        <w:tab/>
        <w:t>ii. A CEO and a Chair representing acute providers</w:t>
      </w:r>
    </w:p>
    <w:p w14:paraId="7E4990F9" w14:textId="77777777" w:rsidR="00E73C06" w:rsidRPr="00E73C06" w:rsidRDefault="00E73C06" w:rsidP="00E73C06">
      <w:pPr>
        <w:rPr>
          <w:lang w:val="en-GB"/>
        </w:rPr>
      </w:pPr>
      <w:r w:rsidRPr="00E73C06">
        <w:rPr>
          <w:lang w:val="en-GB"/>
        </w:rPr>
        <w:tab/>
        <w:t>iii. A CEO and a Chair representing mental health and community providers</w:t>
      </w:r>
    </w:p>
    <w:p w14:paraId="674B8EF9" w14:textId="77777777" w:rsidR="00E73C06" w:rsidRPr="00E73C06" w:rsidRDefault="00E73C06" w:rsidP="00E73C06">
      <w:pPr>
        <w:rPr>
          <w:lang w:val="en-GB"/>
        </w:rPr>
      </w:pPr>
      <w:r w:rsidRPr="00E73C06">
        <w:rPr>
          <w:lang w:val="en-GB"/>
        </w:rPr>
        <w:tab/>
        <w:t>iv. A CEO and a Chair representing specialist providers</w:t>
      </w:r>
    </w:p>
    <w:p w14:paraId="58B8E3A9" w14:textId="2DE0149D" w:rsidR="00E73C06" w:rsidRPr="00F07528" w:rsidRDefault="00E73C06" w:rsidP="00E73C06">
      <w:pPr>
        <w:rPr>
          <w:b/>
          <w:lang w:val="en-GB"/>
        </w:rPr>
      </w:pPr>
      <w:r w:rsidRPr="00E73C06">
        <w:rPr>
          <w:lang w:val="en-GB"/>
        </w:rPr>
        <w:tab/>
        <w:t xml:space="preserve">v. Two Primary Care Network representatives. Assumed elected or nominated via the Primary Care Network </w:t>
      </w:r>
      <w:bookmarkStart w:id="5" w:name="_GoBack"/>
      <w:bookmarkEnd w:id="5"/>
    </w:p>
    <w:p w14:paraId="4802B83D" w14:textId="77777777" w:rsidR="00E73C06" w:rsidRPr="00E73C06" w:rsidRDefault="00E73C06" w:rsidP="00E73C06">
      <w:pPr>
        <w:rPr>
          <w:lang w:val="en-GB"/>
        </w:rPr>
      </w:pPr>
      <w:r w:rsidRPr="00E73C06">
        <w:rPr>
          <w:lang w:val="en-GB"/>
        </w:rPr>
        <w:tab/>
      </w:r>
      <w:proofErr w:type="gramStart"/>
      <w:r w:rsidRPr="00E73C06">
        <w:rPr>
          <w:lang w:val="en-GB"/>
        </w:rPr>
        <w:t>vi</w:t>
      </w:r>
      <w:proofErr w:type="gramEnd"/>
      <w:r w:rsidRPr="00E73C06">
        <w:rPr>
          <w:lang w:val="en-GB"/>
        </w:rPr>
        <w:t>. A CCG Accountable Officer</w:t>
      </w:r>
    </w:p>
    <w:p w14:paraId="2B62E0F1" w14:textId="77777777" w:rsidR="00E73C06" w:rsidRPr="00E73C06" w:rsidRDefault="00E73C06" w:rsidP="00E73C06">
      <w:pPr>
        <w:rPr>
          <w:lang w:val="en-GB"/>
        </w:rPr>
      </w:pPr>
      <w:r w:rsidRPr="00E73C06">
        <w:rPr>
          <w:lang w:val="en-GB"/>
        </w:rPr>
        <w:tab/>
      </w:r>
      <w:proofErr w:type="gramStart"/>
      <w:r w:rsidRPr="00E73C06">
        <w:rPr>
          <w:lang w:val="en-GB"/>
        </w:rPr>
        <w:t>vii</w:t>
      </w:r>
      <w:proofErr w:type="gramEnd"/>
      <w:r w:rsidRPr="00E73C06">
        <w:rPr>
          <w:lang w:val="en-GB"/>
        </w:rPr>
        <w:t>. A CCG Clinical Chair</w:t>
      </w:r>
    </w:p>
    <w:p w14:paraId="0B5C3CCB" w14:textId="77777777" w:rsidR="00E73C06" w:rsidRPr="00E73C06" w:rsidRDefault="00E73C06" w:rsidP="00E73C06">
      <w:pPr>
        <w:rPr>
          <w:lang w:val="en-GB"/>
        </w:rPr>
      </w:pPr>
      <w:r w:rsidRPr="00E73C06">
        <w:rPr>
          <w:lang w:val="en-GB"/>
        </w:rPr>
        <w:tab/>
        <w:t>viii. The Chairs of each system CCG providing community, place and clinical perspective</w:t>
      </w:r>
    </w:p>
    <w:p w14:paraId="6C94F6E9" w14:textId="77777777" w:rsidR="00E73C06" w:rsidRPr="00E73C06" w:rsidRDefault="00E73C06" w:rsidP="00E73C06">
      <w:pPr>
        <w:rPr>
          <w:lang w:val="en-GB"/>
        </w:rPr>
      </w:pPr>
      <w:r w:rsidRPr="00E73C06">
        <w:rPr>
          <w:lang w:val="en-GB"/>
        </w:rPr>
        <w:tab/>
        <w:t>ix. A Public Health representative</w:t>
      </w:r>
    </w:p>
    <w:p w14:paraId="29D12735" w14:textId="77777777" w:rsidR="00E73C06" w:rsidRPr="00E73C06" w:rsidRDefault="00E73C06" w:rsidP="00E73C06">
      <w:pPr>
        <w:rPr>
          <w:lang w:val="en-GB"/>
        </w:rPr>
      </w:pPr>
      <w:r w:rsidRPr="00E73C06">
        <w:rPr>
          <w:lang w:val="en-GB"/>
        </w:rPr>
        <w:tab/>
        <w:t>x. A VCSE representative</w:t>
      </w:r>
    </w:p>
    <w:p w14:paraId="57D9D8B8" w14:textId="77777777" w:rsidR="00E73C06" w:rsidRPr="00E73C06" w:rsidRDefault="00E73C06" w:rsidP="00E73C06">
      <w:pPr>
        <w:rPr>
          <w:lang w:val="en-GB"/>
        </w:rPr>
      </w:pPr>
      <w:r w:rsidRPr="00E73C06">
        <w:rPr>
          <w:lang w:val="en-GB"/>
        </w:rPr>
        <w:tab/>
        <w:t>xi. An NHSE/I representative</w:t>
      </w:r>
    </w:p>
    <w:p w14:paraId="2C0F7D6E" w14:textId="77777777" w:rsidR="00F07528" w:rsidRDefault="00E73C06" w:rsidP="00E73C06">
      <w:pPr>
        <w:rPr>
          <w:lang w:val="en-GB"/>
        </w:rPr>
      </w:pPr>
      <w:r w:rsidRPr="00E73C06">
        <w:rPr>
          <w:lang w:val="en-GB"/>
        </w:rPr>
        <w:tab/>
        <w:t>xii. From the Partnership, itself, it is proposed that the Chair, Chief Officer and up to 3 executive director posts</w:t>
      </w:r>
    </w:p>
    <w:p w14:paraId="5B5BFB16" w14:textId="694BA15A" w:rsidR="00E73C06" w:rsidRPr="00E73C06" w:rsidRDefault="00E73C06" w:rsidP="00F07528">
      <w:pPr>
        <w:ind w:firstLine="720"/>
        <w:rPr>
          <w:lang w:val="en-GB"/>
        </w:rPr>
      </w:pPr>
      <w:r w:rsidRPr="00E73C06">
        <w:rPr>
          <w:lang w:val="en-GB"/>
        </w:rPr>
        <w:t xml:space="preserve"> </w:t>
      </w:r>
      <w:proofErr w:type="gramStart"/>
      <w:r w:rsidRPr="00E73C06">
        <w:rPr>
          <w:lang w:val="en-GB"/>
        </w:rPr>
        <w:t>will</w:t>
      </w:r>
      <w:proofErr w:type="gramEnd"/>
      <w:r w:rsidRPr="00E73C06">
        <w:rPr>
          <w:lang w:val="en-GB"/>
        </w:rPr>
        <w:t xml:space="preserve"> be full or voting members of the Board. Other directors will attend.</w:t>
      </w:r>
    </w:p>
    <w:p w14:paraId="1579E2F9" w14:textId="77777777" w:rsidR="00F07528" w:rsidRDefault="00E73C06" w:rsidP="00E73C06">
      <w:pPr>
        <w:rPr>
          <w:lang w:val="en-GB"/>
        </w:rPr>
      </w:pPr>
      <w:r w:rsidRPr="00E73C06">
        <w:rPr>
          <w:lang w:val="en-GB"/>
        </w:rPr>
        <w:tab/>
        <w:t>- The plan is to introduce these arrangements from 1st June. There is a commitment to review these</w:t>
      </w:r>
    </w:p>
    <w:p w14:paraId="72BC5893" w14:textId="000525CE" w:rsidR="00E73C06" w:rsidRPr="00E73C06" w:rsidRDefault="00E73C06" w:rsidP="00F07528">
      <w:pPr>
        <w:ind w:firstLine="720"/>
        <w:rPr>
          <w:lang w:val="en-GB"/>
        </w:rPr>
      </w:pPr>
      <w:r w:rsidRPr="00E73C06">
        <w:rPr>
          <w:lang w:val="en-GB"/>
        </w:rPr>
        <w:t xml:space="preserve"> </w:t>
      </w:r>
      <w:proofErr w:type="gramStart"/>
      <w:r w:rsidRPr="00E73C06">
        <w:rPr>
          <w:lang w:val="en-GB"/>
        </w:rPr>
        <w:t>arrangements</w:t>
      </w:r>
      <w:proofErr w:type="gramEnd"/>
      <w:r w:rsidRPr="00E73C06">
        <w:rPr>
          <w:lang w:val="en-GB"/>
        </w:rPr>
        <w:t xml:space="preserve"> within 6 months of their introduction. </w:t>
      </w:r>
    </w:p>
    <w:p w14:paraId="3378EA51" w14:textId="77777777" w:rsidR="00F07528" w:rsidRDefault="00E73C06" w:rsidP="00E73C06">
      <w:pPr>
        <w:rPr>
          <w:lang w:val="en-GB"/>
        </w:rPr>
      </w:pPr>
      <w:r w:rsidRPr="00E73C06">
        <w:rPr>
          <w:lang w:val="en-GB"/>
        </w:rPr>
        <w:tab/>
        <w:t>- Raj Kumar (GP in Warrington) is the current GP on the board. Raj and Jonathan Griffiths have been working on</w:t>
      </w:r>
    </w:p>
    <w:p w14:paraId="3E9EFA96" w14:textId="40C1F334" w:rsidR="00E73C06" w:rsidRPr="00E73C06" w:rsidRDefault="00E73C06" w:rsidP="00F07528">
      <w:pPr>
        <w:ind w:firstLine="720"/>
        <w:rPr>
          <w:lang w:val="en-GB"/>
        </w:rPr>
      </w:pPr>
      <w:r w:rsidRPr="00E73C06">
        <w:rPr>
          <w:lang w:val="en-GB"/>
        </w:rPr>
        <w:t xml:space="preserve"> </w:t>
      </w:r>
      <w:proofErr w:type="gramStart"/>
      <w:r w:rsidRPr="00E73C06">
        <w:rPr>
          <w:lang w:val="en-GB"/>
        </w:rPr>
        <w:t>the</w:t>
      </w:r>
      <w:proofErr w:type="gramEnd"/>
      <w:r w:rsidRPr="00E73C06">
        <w:rPr>
          <w:lang w:val="en-GB"/>
        </w:rPr>
        <w:t xml:space="preserve"> creation of a Primary Care Provider Leadership Forum. This forum will elect/select 2 individuals to </w:t>
      </w:r>
    </w:p>
    <w:p w14:paraId="740017A4" w14:textId="77777777" w:rsidR="00E73C06" w:rsidRPr="00E73C06" w:rsidRDefault="00E73C06" w:rsidP="00E73C06">
      <w:pPr>
        <w:rPr>
          <w:lang w:val="en-GB"/>
        </w:rPr>
      </w:pPr>
      <w:r w:rsidRPr="00E73C06">
        <w:rPr>
          <w:lang w:val="en-GB"/>
        </w:rPr>
        <w:t xml:space="preserve">                </w:t>
      </w:r>
      <w:proofErr w:type="gramStart"/>
      <w:r w:rsidRPr="00E73C06">
        <w:rPr>
          <w:lang w:val="en-GB"/>
        </w:rPr>
        <w:t>sit</w:t>
      </w:r>
      <w:proofErr w:type="gramEnd"/>
      <w:r w:rsidRPr="00E73C06">
        <w:rPr>
          <w:lang w:val="en-GB"/>
        </w:rPr>
        <w:t xml:space="preserve"> on the board as the Primary Care representatives. </w:t>
      </w:r>
    </w:p>
    <w:p w14:paraId="4297F5E6" w14:textId="77777777" w:rsidR="00E73C06" w:rsidRPr="00E73C06" w:rsidRDefault="00E73C06" w:rsidP="00E73C06">
      <w:pPr>
        <w:rPr>
          <w:lang w:val="en-GB"/>
        </w:rPr>
      </w:pPr>
    </w:p>
    <w:p w14:paraId="5AC15431" w14:textId="77777777" w:rsidR="00E73C06" w:rsidRPr="00F07528" w:rsidRDefault="00E73C06" w:rsidP="00E73C06">
      <w:pPr>
        <w:rPr>
          <w:b/>
          <w:lang w:val="en-GB"/>
        </w:rPr>
      </w:pPr>
      <w:r w:rsidRPr="00F07528">
        <w:rPr>
          <w:b/>
          <w:lang w:val="en-GB"/>
        </w:rPr>
        <w:t>Primary Care Provider Leadership Forum is as follows:</w:t>
      </w:r>
    </w:p>
    <w:p w14:paraId="45C7BB42" w14:textId="431DF93F" w:rsidR="00E73C06" w:rsidRPr="00E73C06" w:rsidRDefault="00E73C06" w:rsidP="00E73C06">
      <w:pPr>
        <w:rPr>
          <w:lang w:val="en-GB"/>
        </w:rPr>
      </w:pPr>
      <w:r w:rsidRPr="00E73C06">
        <w:rPr>
          <w:lang w:val="en-GB"/>
        </w:rPr>
        <w:tab/>
        <w:t xml:space="preserve">- 9 CDs representing GPs from across the 9 </w:t>
      </w:r>
      <w:r w:rsidR="000B7809" w:rsidRPr="00E73C06">
        <w:rPr>
          <w:lang w:val="en-GB"/>
        </w:rPr>
        <w:t>places need</w:t>
      </w:r>
      <w:r w:rsidRPr="00E73C06">
        <w:rPr>
          <w:lang w:val="en-GB"/>
        </w:rPr>
        <w:t xml:space="preserve"> to be nominated or voted by GPs in their </w:t>
      </w:r>
      <w:r w:rsidR="000B7809">
        <w:rPr>
          <w:lang w:val="en-GB"/>
        </w:rPr>
        <w:t>places</w:t>
      </w:r>
    </w:p>
    <w:p w14:paraId="1A67BC8E" w14:textId="77777777" w:rsidR="00E73C06" w:rsidRPr="00E73C06" w:rsidRDefault="00E73C06" w:rsidP="00E73C06">
      <w:pPr>
        <w:rPr>
          <w:lang w:val="en-GB"/>
        </w:rPr>
      </w:pPr>
      <w:r w:rsidRPr="00E73C06">
        <w:rPr>
          <w:lang w:val="en-GB"/>
        </w:rPr>
        <w:tab/>
        <w:t>- 2 places for the LMC (a Cheshire LMC place and a Mersey LMC place)</w:t>
      </w:r>
    </w:p>
    <w:p w14:paraId="18B94471" w14:textId="77777777" w:rsidR="00E73C06" w:rsidRPr="00E73C06" w:rsidRDefault="00E73C06" w:rsidP="00E73C06">
      <w:pPr>
        <w:rPr>
          <w:lang w:val="en-GB"/>
        </w:rPr>
      </w:pPr>
      <w:r w:rsidRPr="00E73C06">
        <w:rPr>
          <w:lang w:val="en-GB"/>
        </w:rPr>
        <w:tab/>
        <w:t xml:space="preserve">- 2 places for Dental providers </w:t>
      </w:r>
    </w:p>
    <w:p w14:paraId="16836703" w14:textId="77777777" w:rsidR="00E73C06" w:rsidRPr="00E73C06" w:rsidRDefault="00E73C06" w:rsidP="00E73C06">
      <w:pPr>
        <w:rPr>
          <w:lang w:val="en-GB"/>
        </w:rPr>
      </w:pPr>
      <w:r w:rsidRPr="00E73C06">
        <w:rPr>
          <w:lang w:val="en-GB"/>
        </w:rPr>
        <w:tab/>
        <w:t xml:space="preserve">- 2 places for Pharmacy providers </w:t>
      </w:r>
    </w:p>
    <w:p w14:paraId="4A13AE43" w14:textId="77777777" w:rsidR="00E73C06" w:rsidRPr="00E73C06" w:rsidRDefault="00E73C06" w:rsidP="00E73C06">
      <w:pPr>
        <w:rPr>
          <w:lang w:val="en-GB"/>
        </w:rPr>
      </w:pPr>
      <w:r w:rsidRPr="00E73C06">
        <w:rPr>
          <w:lang w:val="en-GB"/>
        </w:rPr>
        <w:tab/>
        <w:t>- 2 places for Optometry providers</w:t>
      </w:r>
    </w:p>
    <w:p w14:paraId="701127D0" w14:textId="77777777" w:rsidR="00E73C06" w:rsidRPr="00E73C06" w:rsidRDefault="00E73C06" w:rsidP="00E73C06">
      <w:pPr>
        <w:rPr>
          <w:lang w:val="en-GB"/>
        </w:rPr>
      </w:pPr>
      <w:r w:rsidRPr="00E73C06">
        <w:rPr>
          <w:lang w:val="en-GB"/>
        </w:rPr>
        <w:tab/>
        <w:t>- 1 Place for GP Federations</w:t>
      </w:r>
    </w:p>
    <w:p w14:paraId="5D3150D8" w14:textId="77777777" w:rsidR="00E73C06" w:rsidRPr="00E73C06" w:rsidRDefault="00E73C06" w:rsidP="00E73C06">
      <w:pPr>
        <w:rPr>
          <w:lang w:val="en-GB"/>
        </w:rPr>
      </w:pPr>
      <w:r w:rsidRPr="00E73C06">
        <w:rPr>
          <w:lang w:val="en-GB"/>
        </w:rPr>
        <w:tab/>
      </w:r>
    </w:p>
    <w:p w14:paraId="6B9BDA32" w14:textId="252E8862" w:rsidR="00F07528" w:rsidRDefault="00327C45" w:rsidP="00F55FFD">
      <w:pPr>
        <w:spacing w:before="0" w:after="0"/>
        <w:rPr>
          <w:lang w:val="en-GB"/>
        </w:rPr>
      </w:pPr>
      <w:r>
        <w:rPr>
          <w:lang w:val="en-GB"/>
        </w:rPr>
        <w:tab/>
        <w:t>Each Place had been determining which CD would</w:t>
      </w:r>
      <w:r w:rsidR="00E73C06" w:rsidRPr="00E73C06">
        <w:rPr>
          <w:lang w:val="en-GB"/>
        </w:rPr>
        <w:t xml:space="preserve"> be its representative (in Cheshire we know one of the</w:t>
      </w:r>
    </w:p>
    <w:p w14:paraId="7721B366" w14:textId="07681131" w:rsidR="00E73C06" w:rsidRPr="00E73C06" w:rsidRDefault="00E73C06" w:rsidP="00F55FFD">
      <w:pPr>
        <w:spacing w:before="0" w:after="0"/>
        <w:ind w:left="720"/>
        <w:rPr>
          <w:lang w:val="en-GB"/>
        </w:rPr>
      </w:pPr>
      <w:proofErr w:type="gramStart"/>
      <w:r w:rsidRPr="00E73C06">
        <w:rPr>
          <w:lang w:val="en-GB"/>
        </w:rPr>
        <w:t>nominations</w:t>
      </w:r>
      <w:proofErr w:type="gramEnd"/>
      <w:r w:rsidRPr="00E73C06">
        <w:rPr>
          <w:lang w:val="en-GB"/>
        </w:rPr>
        <w:t xml:space="preserve"> and the other is currently being agreed</w:t>
      </w:r>
      <w:r w:rsidR="00327C45">
        <w:rPr>
          <w:lang w:val="en-GB"/>
        </w:rPr>
        <w:t xml:space="preserve">). </w:t>
      </w:r>
      <w:r w:rsidR="00327C45" w:rsidRPr="00F55FFD">
        <w:rPr>
          <w:lang w:val="en-GB"/>
        </w:rPr>
        <w:t>The Chief Executive</w:t>
      </w:r>
      <w:r w:rsidRPr="00F55FFD">
        <w:rPr>
          <w:lang w:val="en-GB"/>
        </w:rPr>
        <w:t xml:space="preserve"> </w:t>
      </w:r>
      <w:r w:rsidR="00327C45" w:rsidRPr="00F55FFD">
        <w:rPr>
          <w:lang w:val="en-GB"/>
        </w:rPr>
        <w:t xml:space="preserve">proposed that we give the two successful nominations to be ‘standing observer </w:t>
      </w:r>
      <w:proofErr w:type="gramStart"/>
      <w:r w:rsidR="00327C45" w:rsidRPr="00F55FFD">
        <w:rPr>
          <w:lang w:val="en-GB"/>
        </w:rPr>
        <w:t>status’</w:t>
      </w:r>
      <w:proofErr w:type="gramEnd"/>
      <w:r w:rsidRPr="00F55FFD">
        <w:rPr>
          <w:lang w:val="en-GB"/>
        </w:rPr>
        <w:t xml:space="preserve">. </w:t>
      </w:r>
      <w:r w:rsidR="00327C45" w:rsidRPr="00F55FFD">
        <w:rPr>
          <w:lang w:val="en-GB"/>
        </w:rPr>
        <w:t>This would enable them to hear LMC vie</w:t>
      </w:r>
      <w:r w:rsidR="00432A57">
        <w:rPr>
          <w:lang w:val="en-GB"/>
        </w:rPr>
        <w:t>w</w:t>
      </w:r>
      <w:r w:rsidR="00327C45" w:rsidRPr="00F55FFD">
        <w:rPr>
          <w:lang w:val="en-GB"/>
        </w:rPr>
        <w:t>s but keep them ‘independent’ of the LMC itself.</w:t>
      </w:r>
      <w:r w:rsidR="00327C45">
        <w:rPr>
          <w:color w:val="FF0000"/>
          <w:lang w:val="en-GB"/>
        </w:rPr>
        <w:t xml:space="preserve"> </w:t>
      </w:r>
      <w:r w:rsidR="00327C45">
        <w:rPr>
          <w:lang w:val="en-GB"/>
        </w:rPr>
        <w:t>It wa</w:t>
      </w:r>
      <w:r w:rsidRPr="00E73C06">
        <w:rPr>
          <w:lang w:val="en-GB"/>
        </w:rPr>
        <w:t>s</w:t>
      </w:r>
      <w:r w:rsidR="00327C45">
        <w:rPr>
          <w:lang w:val="en-GB"/>
        </w:rPr>
        <w:t xml:space="preserve"> important that Primary Care had</w:t>
      </w:r>
      <w:r w:rsidRPr="00E73C06">
        <w:rPr>
          <w:lang w:val="en-GB"/>
        </w:rPr>
        <w:t xml:space="preserve"> a strong and cred</w:t>
      </w:r>
      <w:r w:rsidR="00327C45">
        <w:rPr>
          <w:lang w:val="en-GB"/>
        </w:rPr>
        <w:t xml:space="preserve">ible voice within the ICS and </w:t>
      </w:r>
      <w:r w:rsidR="00327C45" w:rsidRPr="00F55FFD">
        <w:rPr>
          <w:lang w:val="en-GB"/>
        </w:rPr>
        <w:t>that as an LMC we</w:t>
      </w:r>
      <w:r w:rsidR="00327C45">
        <w:rPr>
          <w:lang w:val="en-GB"/>
        </w:rPr>
        <w:t xml:space="preserve"> </w:t>
      </w:r>
      <w:r w:rsidRPr="00E73C06">
        <w:rPr>
          <w:lang w:val="en-GB"/>
        </w:rPr>
        <w:t xml:space="preserve">work with our other </w:t>
      </w:r>
      <w:r w:rsidR="00327C45" w:rsidRPr="00F55FFD">
        <w:rPr>
          <w:lang w:val="en-GB"/>
        </w:rPr>
        <w:t>Cheshire</w:t>
      </w:r>
      <w:r w:rsidR="00327C45">
        <w:rPr>
          <w:color w:val="FF0000"/>
          <w:lang w:val="en-GB"/>
        </w:rPr>
        <w:t xml:space="preserve"> </w:t>
      </w:r>
      <w:r w:rsidRPr="00E73C06">
        <w:rPr>
          <w:lang w:val="en-GB"/>
        </w:rPr>
        <w:t>LRC colleagues</w:t>
      </w:r>
      <w:r w:rsidR="00F07528">
        <w:rPr>
          <w:lang w:val="en-GB"/>
        </w:rPr>
        <w:t>.</w:t>
      </w:r>
    </w:p>
    <w:p w14:paraId="7C342778" w14:textId="77777777" w:rsidR="00D95E30" w:rsidRDefault="00D95E30" w:rsidP="0000632E">
      <w:pPr>
        <w:rPr>
          <w:lang w:val="en-GB"/>
        </w:rPr>
      </w:pPr>
    </w:p>
    <w:p w14:paraId="77DB1C87" w14:textId="5B24ADD6" w:rsidR="00D95E30" w:rsidRPr="00D95E30" w:rsidRDefault="00D95E30" w:rsidP="0000632E">
      <w:pPr>
        <w:rPr>
          <w:lang w:val="en-GB"/>
        </w:rPr>
      </w:pPr>
      <w:r>
        <w:rPr>
          <w:b/>
          <w:lang w:val="en-GB"/>
        </w:rPr>
        <w:t>Conclusion: Mem</w:t>
      </w:r>
      <w:r w:rsidR="00327C45">
        <w:rPr>
          <w:b/>
          <w:lang w:val="en-GB"/>
        </w:rPr>
        <w:t>bers received the above updates and agreed the proposal.</w:t>
      </w:r>
    </w:p>
    <w:p w14:paraId="3BF33009" w14:textId="77777777" w:rsidR="00276A00" w:rsidRDefault="00276A00" w:rsidP="0000632E">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54"/>
        <w:gridCol w:w="2369"/>
        <w:gridCol w:w="1211"/>
      </w:tblGrid>
      <w:tr w:rsidR="00EB29D1" w:rsidRPr="00EB29D1" w14:paraId="599D4C8A" w14:textId="77777777" w:rsidTr="0087353E">
        <w:trPr>
          <w:trHeight w:hRule="exact" w:val="360"/>
        </w:trPr>
        <w:tc>
          <w:tcPr>
            <w:tcW w:w="6647" w:type="dxa"/>
            <w:vAlign w:val="bottom"/>
          </w:tcPr>
          <w:p w14:paraId="4E2D785F" w14:textId="77777777" w:rsidR="00F07528" w:rsidRPr="003B1EDF" w:rsidRDefault="00F07528" w:rsidP="00F07528">
            <w:pPr>
              <w:rPr>
                <w:b/>
              </w:rPr>
            </w:pPr>
            <w:r w:rsidRPr="003B1EDF">
              <w:rPr>
                <w:b/>
              </w:rPr>
              <w:t>Action Items</w:t>
            </w:r>
          </w:p>
          <w:p w14:paraId="416FABCE" w14:textId="77777777" w:rsidR="00F07528" w:rsidRPr="003B1EDF" w:rsidRDefault="00F07528" w:rsidP="00F07528">
            <w:pPr>
              <w:rPr>
                <w:b/>
              </w:rPr>
            </w:pPr>
          </w:p>
        </w:tc>
        <w:tc>
          <w:tcPr>
            <w:tcW w:w="2367" w:type="dxa"/>
            <w:vAlign w:val="bottom"/>
          </w:tcPr>
          <w:p w14:paraId="741EC8C3" w14:textId="77777777" w:rsidR="00F07528" w:rsidRPr="003B1EDF" w:rsidRDefault="00F07528" w:rsidP="00F07528">
            <w:pPr>
              <w:rPr>
                <w:b/>
              </w:rPr>
            </w:pPr>
            <w:r w:rsidRPr="003B1EDF">
              <w:rPr>
                <w:b/>
              </w:rPr>
              <w:t>Person responsible</w:t>
            </w:r>
          </w:p>
        </w:tc>
        <w:tc>
          <w:tcPr>
            <w:tcW w:w="1210" w:type="dxa"/>
            <w:vAlign w:val="bottom"/>
          </w:tcPr>
          <w:p w14:paraId="5C08D341" w14:textId="77777777" w:rsidR="00F07528" w:rsidRPr="003B1EDF" w:rsidRDefault="00F07528" w:rsidP="00F07528">
            <w:pPr>
              <w:rPr>
                <w:b/>
              </w:rPr>
            </w:pPr>
            <w:r w:rsidRPr="003B1EDF">
              <w:rPr>
                <w:b/>
              </w:rPr>
              <w:t>Deadline</w:t>
            </w:r>
          </w:p>
        </w:tc>
      </w:tr>
      <w:tr w:rsidR="00EB29D1" w:rsidRPr="00EB29D1" w14:paraId="4229A83F" w14:textId="77777777" w:rsidTr="0087353E">
        <w:trPr>
          <w:trHeight w:hRule="exact" w:val="851"/>
        </w:trPr>
        <w:tc>
          <w:tcPr>
            <w:tcW w:w="6647" w:type="dxa"/>
            <w:vAlign w:val="bottom"/>
          </w:tcPr>
          <w:p w14:paraId="028E2181" w14:textId="292DE33B" w:rsidR="00F07528" w:rsidRPr="003B1EDF" w:rsidRDefault="00327C45" w:rsidP="00F07528">
            <w:r w:rsidRPr="003B1EDF">
              <w:t>Chief Executive to contact the two PCN representatives to the ICS</w:t>
            </w:r>
          </w:p>
          <w:p w14:paraId="44B0F9FD" w14:textId="77777777" w:rsidR="00F07528" w:rsidRPr="00EB29D1" w:rsidRDefault="00F07528" w:rsidP="00F07528">
            <w:pPr>
              <w:rPr>
                <w:b/>
                <w:color w:val="FF0000"/>
              </w:rPr>
            </w:pPr>
          </w:p>
          <w:p w14:paraId="547337C6" w14:textId="77777777" w:rsidR="00F07528" w:rsidRPr="00EB29D1" w:rsidRDefault="00F07528" w:rsidP="00F07528">
            <w:pPr>
              <w:rPr>
                <w:b/>
                <w:color w:val="FF0000"/>
              </w:rPr>
            </w:pPr>
          </w:p>
        </w:tc>
        <w:tc>
          <w:tcPr>
            <w:tcW w:w="2367" w:type="dxa"/>
            <w:vAlign w:val="bottom"/>
          </w:tcPr>
          <w:p w14:paraId="632F911A" w14:textId="607304E8" w:rsidR="00F07528" w:rsidRPr="003B1EDF" w:rsidRDefault="00327C45" w:rsidP="00F07528">
            <w:r w:rsidRPr="003B1EDF">
              <w:t>Chief Executive</w:t>
            </w:r>
          </w:p>
          <w:p w14:paraId="32DE7B0C" w14:textId="2EA3012D" w:rsidR="00F07528" w:rsidRPr="00EB29D1" w:rsidRDefault="00F07528" w:rsidP="00F07528">
            <w:pPr>
              <w:rPr>
                <w:b/>
                <w:color w:val="FF0000"/>
              </w:rPr>
            </w:pPr>
          </w:p>
          <w:p w14:paraId="1C2344B7" w14:textId="77777777" w:rsidR="00F07528" w:rsidRPr="00EB29D1" w:rsidRDefault="00F07528" w:rsidP="00F07528">
            <w:pPr>
              <w:rPr>
                <w:b/>
                <w:color w:val="FF0000"/>
              </w:rPr>
            </w:pPr>
          </w:p>
          <w:p w14:paraId="100FF3A7" w14:textId="77777777" w:rsidR="00F07528" w:rsidRPr="00EB29D1" w:rsidRDefault="00F07528" w:rsidP="00F07528">
            <w:pPr>
              <w:rPr>
                <w:b/>
                <w:color w:val="FF0000"/>
              </w:rPr>
            </w:pPr>
          </w:p>
        </w:tc>
        <w:tc>
          <w:tcPr>
            <w:tcW w:w="1210" w:type="dxa"/>
            <w:vAlign w:val="bottom"/>
          </w:tcPr>
          <w:p w14:paraId="44E1D0FD" w14:textId="37901425" w:rsidR="00F07528" w:rsidRPr="003B1EDF" w:rsidRDefault="00327C45" w:rsidP="00F07528">
            <w:r w:rsidRPr="003B1EDF">
              <w:t>30.4.21</w:t>
            </w:r>
          </w:p>
          <w:p w14:paraId="261B4D28" w14:textId="77777777" w:rsidR="00F07528" w:rsidRPr="00EB29D1" w:rsidRDefault="00F07528" w:rsidP="00F07528">
            <w:pPr>
              <w:rPr>
                <w:b/>
                <w:color w:val="FF0000"/>
              </w:rPr>
            </w:pPr>
          </w:p>
          <w:p w14:paraId="006BC9CF" w14:textId="77777777" w:rsidR="00F07528" w:rsidRPr="00EB29D1" w:rsidRDefault="00F07528" w:rsidP="00F07528">
            <w:pPr>
              <w:rPr>
                <w:b/>
                <w:color w:val="FF0000"/>
              </w:rPr>
            </w:pPr>
          </w:p>
        </w:tc>
      </w:tr>
    </w:tbl>
    <w:p w14:paraId="4CAE8608" w14:textId="77777777" w:rsidR="000F617F" w:rsidRDefault="000F617F" w:rsidP="0026136F"/>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0" w:type="dxa"/>
          <w:right w:w="0" w:type="dxa"/>
        </w:tblCellMar>
        <w:tblLook w:val="0000" w:firstRow="0" w:lastRow="0" w:firstColumn="0" w:lastColumn="0" w:noHBand="0" w:noVBand="0"/>
      </w:tblPr>
      <w:tblGrid>
        <w:gridCol w:w="1987"/>
        <w:gridCol w:w="4610"/>
        <w:gridCol w:w="1325"/>
        <w:gridCol w:w="2312"/>
      </w:tblGrid>
      <w:tr w:rsidR="007D2815" w:rsidRPr="007D2815" w14:paraId="1BD70BA3" w14:textId="77777777" w:rsidTr="00496E16">
        <w:trPr>
          <w:trHeight w:hRule="exact" w:val="360"/>
        </w:trPr>
        <w:tc>
          <w:tcPr>
            <w:tcW w:w="1987" w:type="dxa"/>
            <w:shd w:val="clear" w:color="auto" w:fill="D9D9D9" w:themeFill="background1" w:themeFillShade="D9"/>
            <w:vAlign w:val="bottom"/>
          </w:tcPr>
          <w:p w14:paraId="32360E67" w14:textId="684F9048" w:rsidR="007D2815" w:rsidRPr="007D2815" w:rsidRDefault="00391A60" w:rsidP="007D2815">
            <w:pPr>
              <w:rPr>
                <w:b/>
              </w:rPr>
            </w:pPr>
            <w:r>
              <w:rPr>
                <w:b/>
              </w:rPr>
              <w:t>AGENDA ITEM</w:t>
            </w:r>
          </w:p>
        </w:tc>
        <w:tc>
          <w:tcPr>
            <w:tcW w:w="4610" w:type="dxa"/>
            <w:shd w:val="clear" w:color="auto" w:fill="D9D9D9" w:themeFill="background1" w:themeFillShade="D9"/>
            <w:vAlign w:val="bottom"/>
          </w:tcPr>
          <w:p w14:paraId="5ED34ED9" w14:textId="77777777" w:rsidR="007D2815" w:rsidRPr="000764DC" w:rsidRDefault="00924B62" w:rsidP="007D2815">
            <w:pPr>
              <w:rPr>
                <w:b/>
              </w:rPr>
            </w:pPr>
            <w:r>
              <w:rPr>
                <w:b/>
              </w:rPr>
              <w:t xml:space="preserve">COMMITTEE </w:t>
            </w:r>
            <w:r w:rsidR="000764DC" w:rsidRPr="000764DC">
              <w:rPr>
                <w:b/>
              </w:rPr>
              <w:t>MATTERS</w:t>
            </w:r>
          </w:p>
        </w:tc>
        <w:tc>
          <w:tcPr>
            <w:tcW w:w="1325" w:type="dxa"/>
            <w:shd w:val="clear" w:color="auto" w:fill="D9D9D9" w:themeFill="background1" w:themeFillShade="D9"/>
            <w:vAlign w:val="bottom"/>
          </w:tcPr>
          <w:p w14:paraId="6B84B4F8" w14:textId="77777777" w:rsidR="007D2815" w:rsidRPr="007D2815" w:rsidRDefault="007D2815" w:rsidP="007D2815">
            <w:pPr>
              <w:rPr>
                <w:b/>
              </w:rPr>
            </w:pPr>
            <w:r w:rsidRPr="007D2815">
              <w:rPr>
                <w:b/>
              </w:rPr>
              <w:t>Presenter:</w:t>
            </w:r>
          </w:p>
        </w:tc>
        <w:tc>
          <w:tcPr>
            <w:tcW w:w="2312" w:type="dxa"/>
            <w:shd w:val="clear" w:color="auto" w:fill="D9D9D9" w:themeFill="background1" w:themeFillShade="D9"/>
            <w:vAlign w:val="bottom"/>
          </w:tcPr>
          <w:p w14:paraId="5D1F7BA3" w14:textId="77777777" w:rsidR="007D2815" w:rsidRPr="00650700" w:rsidRDefault="00924B62" w:rsidP="007D2815">
            <w:pPr>
              <w:rPr>
                <w:b/>
              </w:rPr>
            </w:pPr>
            <w:r>
              <w:rPr>
                <w:b/>
              </w:rPr>
              <w:t>CHIEF EXECUTIVE</w:t>
            </w:r>
          </w:p>
        </w:tc>
      </w:tr>
    </w:tbl>
    <w:p w14:paraId="4DF8C2AA" w14:textId="77777777" w:rsidR="0029363B" w:rsidRDefault="0029363B" w:rsidP="007D2815">
      <w:pPr>
        <w:rPr>
          <w:b/>
        </w:rPr>
      </w:pPr>
    </w:p>
    <w:p w14:paraId="23E62384" w14:textId="2BDCBAD8" w:rsidR="00420F95" w:rsidRDefault="0029363B" w:rsidP="007D2815">
      <w:r>
        <w:rPr>
          <w:b/>
        </w:rPr>
        <w:t>8.1 Summary Outturn Report on LMC Annual Workplan 2020/21</w:t>
      </w:r>
    </w:p>
    <w:p w14:paraId="65C53B62" w14:textId="5E995543" w:rsidR="00CF298D" w:rsidRPr="00327C45" w:rsidRDefault="00327C45" w:rsidP="009A3204">
      <w:pPr>
        <w:rPr>
          <w:color w:val="FF0000"/>
          <w:lang w:val="en-GB"/>
        </w:rPr>
      </w:pPr>
      <w:r>
        <w:rPr>
          <w:lang w:val="en-GB"/>
        </w:rPr>
        <w:t>The Chief Executive gave an</w:t>
      </w:r>
      <w:r w:rsidR="0029363B">
        <w:rPr>
          <w:lang w:val="en-GB"/>
        </w:rPr>
        <w:t xml:space="preserve"> overview of </w:t>
      </w:r>
      <w:r>
        <w:rPr>
          <w:lang w:val="en-GB"/>
        </w:rPr>
        <w:t xml:space="preserve">the Annual Work Plan </w:t>
      </w:r>
      <w:r w:rsidR="0029363B">
        <w:rPr>
          <w:lang w:val="en-GB"/>
        </w:rPr>
        <w:t>performance against objectives</w:t>
      </w:r>
      <w:r w:rsidR="009A2F55">
        <w:rPr>
          <w:lang w:val="en-GB"/>
        </w:rPr>
        <w:t>.</w:t>
      </w:r>
      <w:r>
        <w:rPr>
          <w:lang w:val="en-GB"/>
        </w:rPr>
        <w:t xml:space="preserve"> He outlined that we</w:t>
      </w:r>
      <w:r w:rsidR="00AD3552">
        <w:rPr>
          <w:lang w:val="en-GB"/>
        </w:rPr>
        <w:t xml:space="preserve"> had failed to deliver the</w:t>
      </w:r>
      <w:r>
        <w:rPr>
          <w:lang w:val="en-GB"/>
        </w:rPr>
        <w:t xml:space="preserve"> upgrade of the Website </w:t>
      </w:r>
      <w:r w:rsidR="00AD3552">
        <w:rPr>
          <w:lang w:val="en-GB"/>
        </w:rPr>
        <w:t>due to Fourteen Fish having a reduced workforce during Covid and their existing commi</w:t>
      </w:r>
      <w:r>
        <w:rPr>
          <w:lang w:val="en-GB"/>
        </w:rPr>
        <w:t>tments with RCGP. He reported that we</w:t>
      </w:r>
      <w:r w:rsidR="00AD3552">
        <w:rPr>
          <w:lang w:val="en-GB"/>
        </w:rPr>
        <w:t xml:space="preserve"> are currently looking at alternative providers should Fourteen Fish not be in the market.  We had also not delivered on the digital filing due </w:t>
      </w:r>
      <w:proofErr w:type="gramStart"/>
      <w:r w:rsidR="00AD3552">
        <w:rPr>
          <w:lang w:val="en-GB"/>
        </w:rPr>
        <w:t>t</w:t>
      </w:r>
      <w:r>
        <w:rPr>
          <w:lang w:val="en-GB"/>
        </w:rPr>
        <w:t>o  the</w:t>
      </w:r>
      <w:proofErr w:type="gramEnd"/>
      <w:r>
        <w:rPr>
          <w:lang w:val="en-GB"/>
        </w:rPr>
        <w:t xml:space="preserve"> office being closed s</w:t>
      </w:r>
      <w:r w:rsidR="00AD3552">
        <w:rPr>
          <w:lang w:val="en-GB"/>
        </w:rPr>
        <w:t>ince March 2020 due to Covid restrictions</w:t>
      </w:r>
      <w:r w:rsidR="003B1EDF">
        <w:rPr>
          <w:lang w:val="en-GB"/>
        </w:rPr>
        <w:t xml:space="preserve">. </w:t>
      </w:r>
      <w:r w:rsidR="00AD3552">
        <w:rPr>
          <w:lang w:val="en-GB"/>
        </w:rPr>
        <w:t>.</w:t>
      </w:r>
      <w:r w:rsidRPr="003B1EDF">
        <w:rPr>
          <w:lang w:val="en-GB"/>
        </w:rPr>
        <w:t>A review of office needs would be conducted in 2021.</w:t>
      </w:r>
    </w:p>
    <w:p w14:paraId="6BB6D1CC" w14:textId="77777777" w:rsidR="0090769E" w:rsidRDefault="0090769E" w:rsidP="009A3204">
      <w:pPr>
        <w:rPr>
          <w:lang w:val="en-GB"/>
        </w:rPr>
      </w:pPr>
    </w:p>
    <w:p w14:paraId="5B50D790" w14:textId="15065365" w:rsidR="0029363B" w:rsidRDefault="0090769E" w:rsidP="009A3204">
      <w:pPr>
        <w:rPr>
          <w:lang w:val="en-GB"/>
        </w:rPr>
      </w:pPr>
      <w:r>
        <w:rPr>
          <w:lang w:val="en-GB"/>
        </w:rPr>
        <w:t xml:space="preserve">The Chief Executive </w:t>
      </w:r>
      <w:r w:rsidR="00C34E20">
        <w:rPr>
          <w:lang w:val="en-GB"/>
        </w:rPr>
        <w:t>reported the NextGen GP Programme and GP Phoenix Progra</w:t>
      </w:r>
      <w:r w:rsidR="0085187A">
        <w:rPr>
          <w:lang w:val="en-GB"/>
        </w:rPr>
        <w:t>mme has</w:t>
      </w:r>
      <w:r w:rsidR="00C34E20">
        <w:rPr>
          <w:lang w:val="en-GB"/>
        </w:rPr>
        <w:t xml:space="preserve"> been very well received and   </w:t>
      </w:r>
      <w:r w:rsidR="0085187A">
        <w:rPr>
          <w:lang w:val="en-GB"/>
        </w:rPr>
        <w:t>this</w:t>
      </w:r>
      <w:r w:rsidR="00C34E20">
        <w:rPr>
          <w:lang w:val="en-GB"/>
        </w:rPr>
        <w:t xml:space="preserve"> has resulted </w:t>
      </w:r>
      <w:r w:rsidR="00327C45" w:rsidRPr="003B1EDF">
        <w:rPr>
          <w:lang w:val="en-GB"/>
        </w:rPr>
        <w:t>in</w:t>
      </w:r>
      <w:r w:rsidR="00327C45">
        <w:rPr>
          <w:color w:val="FF0000"/>
          <w:lang w:val="en-GB"/>
        </w:rPr>
        <w:t xml:space="preserve"> </w:t>
      </w:r>
      <w:r w:rsidR="00C34E20">
        <w:rPr>
          <w:lang w:val="en-GB"/>
        </w:rPr>
        <w:t>a</w:t>
      </w:r>
      <w:r w:rsidR="0085187A">
        <w:rPr>
          <w:lang w:val="en-GB"/>
        </w:rPr>
        <w:t xml:space="preserve"> </w:t>
      </w:r>
      <w:r w:rsidR="00327C45">
        <w:rPr>
          <w:lang w:val="en-GB"/>
        </w:rPr>
        <w:t>keen interest by</w:t>
      </w:r>
      <w:r w:rsidR="00C34E20">
        <w:rPr>
          <w:lang w:val="en-GB"/>
        </w:rPr>
        <w:t xml:space="preserve"> </w:t>
      </w:r>
      <w:r w:rsidR="0085187A">
        <w:rPr>
          <w:lang w:val="en-GB"/>
        </w:rPr>
        <w:t xml:space="preserve">some </w:t>
      </w:r>
      <w:r w:rsidR="00C34E20">
        <w:rPr>
          <w:lang w:val="en-GB"/>
        </w:rPr>
        <w:t xml:space="preserve">GPs </w:t>
      </w:r>
      <w:r w:rsidR="00327C45">
        <w:rPr>
          <w:lang w:val="en-GB"/>
        </w:rPr>
        <w:t xml:space="preserve">who </w:t>
      </w:r>
      <w:r w:rsidR="0085187A">
        <w:rPr>
          <w:lang w:val="en-GB"/>
        </w:rPr>
        <w:t xml:space="preserve">wanted </w:t>
      </w:r>
      <w:r w:rsidR="00C34E20">
        <w:rPr>
          <w:lang w:val="en-GB"/>
        </w:rPr>
        <w:t>to learn more about the LMC and get involved with LMC projec</w:t>
      </w:r>
      <w:r w:rsidR="00327C45">
        <w:rPr>
          <w:lang w:val="en-GB"/>
        </w:rPr>
        <w:t>ts.</w:t>
      </w:r>
    </w:p>
    <w:p w14:paraId="00EB501E" w14:textId="77777777" w:rsidR="00C34E20" w:rsidRDefault="00C34E20" w:rsidP="009A3204">
      <w:pPr>
        <w:rPr>
          <w:lang w:val="en-GB"/>
        </w:rPr>
      </w:pPr>
    </w:p>
    <w:p w14:paraId="5E6D455F" w14:textId="2FE193E6" w:rsidR="00C34E20" w:rsidRDefault="00C34E20" w:rsidP="009A3204">
      <w:pPr>
        <w:rPr>
          <w:lang w:val="en-GB"/>
        </w:rPr>
      </w:pPr>
      <w:r>
        <w:rPr>
          <w:lang w:val="en-GB"/>
        </w:rPr>
        <w:t xml:space="preserve">The Medical Director gave thanks to William Greenwood and Julie Hughes for their </w:t>
      </w:r>
      <w:r w:rsidR="00327C45" w:rsidRPr="003B1EDF">
        <w:rPr>
          <w:lang w:val="en-GB"/>
        </w:rPr>
        <w:t>outstanding and</w:t>
      </w:r>
      <w:r w:rsidR="00327C45">
        <w:rPr>
          <w:color w:val="FF0000"/>
          <w:lang w:val="en-GB"/>
        </w:rPr>
        <w:t xml:space="preserve"> </w:t>
      </w:r>
      <w:r>
        <w:rPr>
          <w:lang w:val="en-GB"/>
        </w:rPr>
        <w:t>successful work for the LMC during the last 12 months</w:t>
      </w:r>
      <w:r w:rsidR="00327C45">
        <w:rPr>
          <w:lang w:val="en-GB"/>
        </w:rPr>
        <w:t xml:space="preserve"> </w:t>
      </w:r>
      <w:r w:rsidR="00327C45" w:rsidRPr="003B1EDF">
        <w:rPr>
          <w:lang w:val="en-GB"/>
        </w:rPr>
        <w:t>despite difficulties caused by the pandemic</w:t>
      </w:r>
      <w:r w:rsidR="003B1EDF">
        <w:rPr>
          <w:color w:val="FF0000"/>
          <w:lang w:val="en-GB"/>
        </w:rPr>
        <w:t>.</w:t>
      </w:r>
    </w:p>
    <w:p w14:paraId="46765BE1" w14:textId="77777777" w:rsidR="00F76382" w:rsidRDefault="00F76382" w:rsidP="009A3204">
      <w:pPr>
        <w:rPr>
          <w:lang w:val="en-GB"/>
        </w:rPr>
      </w:pPr>
    </w:p>
    <w:p w14:paraId="45AFA5E6" w14:textId="1DF7FAAC" w:rsidR="00F76382" w:rsidRPr="00F76382" w:rsidRDefault="00327C45" w:rsidP="009A3204">
      <w:pPr>
        <w:rPr>
          <w:lang w:val="en-GB"/>
        </w:rPr>
      </w:pPr>
      <w:r>
        <w:rPr>
          <w:b/>
          <w:lang w:val="en-GB"/>
        </w:rPr>
        <w:t>8.2 Draft LMC Annual Work P</w:t>
      </w:r>
      <w:r w:rsidR="00F76382">
        <w:rPr>
          <w:b/>
          <w:lang w:val="en-GB"/>
        </w:rPr>
        <w:t>lan 2021/22</w:t>
      </w:r>
    </w:p>
    <w:p w14:paraId="476A870E" w14:textId="2C258697" w:rsidR="0029363B" w:rsidRDefault="00911FB0" w:rsidP="009A3204">
      <w:pPr>
        <w:rPr>
          <w:lang w:val="en-GB"/>
        </w:rPr>
      </w:pPr>
      <w:r>
        <w:rPr>
          <w:lang w:val="en-GB"/>
        </w:rPr>
        <w:t>The Chief Executive introduced the Draft W</w:t>
      </w:r>
      <w:r w:rsidR="00555226">
        <w:rPr>
          <w:lang w:val="en-GB"/>
        </w:rPr>
        <w:t>ork</w:t>
      </w:r>
      <w:r w:rsidR="00327C45">
        <w:rPr>
          <w:lang w:val="en-GB"/>
        </w:rPr>
        <w:t xml:space="preserve"> </w:t>
      </w:r>
      <w:r w:rsidR="00555226">
        <w:rPr>
          <w:lang w:val="en-GB"/>
        </w:rPr>
        <w:t>plan 2021/22 (which the Directors had seen</w:t>
      </w:r>
      <w:r w:rsidR="003170CA">
        <w:rPr>
          <w:lang w:val="en-GB"/>
        </w:rPr>
        <w:t xml:space="preserve"> </w:t>
      </w:r>
      <w:r w:rsidR="003170CA" w:rsidRPr="009B2E27">
        <w:rPr>
          <w:lang w:val="en-GB"/>
        </w:rPr>
        <w:t>previously</w:t>
      </w:r>
      <w:r w:rsidR="00555226">
        <w:rPr>
          <w:lang w:val="en-GB"/>
        </w:rPr>
        <w:t>) f</w:t>
      </w:r>
      <w:r>
        <w:rPr>
          <w:lang w:val="en-GB"/>
        </w:rPr>
        <w:t>or general review and sign-off against the proposed programmes and actions.</w:t>
      </w:r>
    </w:p>
    <w:p w14:paraId="1C353CE4" w14:textId="689120BB" w:rsidR="00F76382" w:rsidRDefault="00555226" w:rsidP="009A3204">
      <w:pPr>
        <w:rPr>
          <w:lang w:val="en-GB"/>
        </w:rPr>
      </w:pPr>
      <w:r>
        <w:rPr>
          <w:lang w:val="en-GB"/>
        </w:rPr>
        <w:t xml:space="preserve">In brief he outlined the developing of our ‘Fit for the Future 2’ strategy, the Pastoral Care Scheme, development </w:t>
      </w:r>
      <w:r w:rsidR="003170CA" w:rsidRPr="009B2E27">
        <w:rPr>
          <w:lang w:val="en-GB"/>
        </w:rPr>
        <w:t>including</w:t>
      </w:r>
      <w:r>
        <w:rPr>
          <w:lang w:val="en-GB"/>
        </w:rPr>
        <w:t xml:space="preserve"> ‘NextGen</w:t>
      </w:r>
      <w:r w:rsidR="009B2E27">
        <w:rPr>
          <w:lang w:val="en-GB"/>
        </w:rPr>
        <w:t xml:space="preserve"> GP</w:t>
      </w:r>
      <w:r>
        <w:rPr>
          <w:lang w:val="en-GB"/>
        </w:rPr>
        <w:t xml:space="preserve"> Programme 2’, Phoenix Programme 2’, Nurse Engagement Sessions</w:t>
      </w:r>
      <w:r w:rsidR="009B2E27">
        <w:rPr>
          <w:lang w:val="en-GB"/>
        </w:rPr>
        <w:t xml:space="preserve"> </w:t>
      </w:r>
      <w:r w:rsidR="003170CA" w:rsidRPr="009B2E27">
        <w:rPr>
          <w:lang w:val="en-GB"/>
        </w:rPr>
        <w:t>and an LMC/</w:t>
      </w:r>
      <w:r>
        <w:rPr>
          <w:lang w:val="en-GB"/>
        </w:rPr>
        <w:t xml:space="preserve"> LPC event.</w:t>
      </w:r>
    </w:p>
    <w:p w14:paraId="0BE3188F" w14:textId="77777777" w:rsidR="00555226" w:rsidRDefault="00555226" w:rsidP="009A3204">
      <w:pPr>
        <w:rPr>
          <w:lang w:val="en-GB"/>
        </w:rPr>
      </w:pPr>
    </w:p>
    <w:p w14:paraId="6CB7048B" w14:textId="3B975B48" w:rsidR="00555226" w:rsidRPr="003170CA" w:rsidRDefault="003170CA" w:rsidP="009A3204">
      <w:pPr>
        <w:rPr>
          <w:color w:val="FF0000"/>
          <w:lang w:val="en-GB"/>
        </w:rPr>
      </w:pPr>
      <w:r>
        <w:rPr>
          <w:lang w:val="en-GB"/>
        </w:rPr>
        <w:t>He confirmed all practices pa</w:t>
      </w:r>
      <w:r w:rsidRPr="009B2E27">
        <w:rPr>
          <w:lang w:val="en-GB"/>
        </w:rPr>
        <w:t>id</w:t>
      </w:r>
      <w:r w:rsidR="00555226">
        <w:rPr>
          <w:lang w:val="en-GB"/>
        </w:rPr>
        <w:t xml:space="preserve"> </w:t>
      </w:r>
      <w:r w:rsidR="005F74EC">
        <w:rPr>
          <w:lang w:val="en-GB"/>
        </w:rPr>
        <w:t>the Statut</w:t>
      </w:r>
      <w:r>
        <w:rPr>
          <w:lang w:val="en-GB"/>
        </w:rPr>
        <w:t xml:space="preserve">ory Levy apart from an </w:t>
      </w:r>
      <w:r w:rsidRPr="009B2E27">
        <w:rPr>
          <w:lang w:val="en-GB"/>
        </w:rPr>
        <w:t>APMS practice in Ellesmere Port and</w:t>
      </w:r>
      <w:r w:rsidR="005F74EC" w:rsidRPr="009B2E27">
        <w:rPr>
          <w:lang w:val="en-GB"/>
        </w:rPr>
        <w:t xml:space="preserve"> </w:t>
      </w:r>
      <w:r w:rsidR="005F74EC">
        <w:rPr>
          <w:lang w:val="en-GB"/>
        </w:rPr>
        <w:t>s</w:t>
      </w:r>
      <w:r w:rsidR="00555226">
        <w:rPr>
          <w:lang w:val="en-GB"/>
        </w:rPr>
        <w:t>o they are not eligible to vote in our elections or receive our LMC services.</w:t>
      </w:r>
      <w:r>
        <w:rPr>
          <w:color w:val="FF0000"/>
          <w:lang w:val="en-GB"/>
        </w:rPr>
        <w:t xml:space="preserve"> </w:t>
      </w:r>
      <w:r w:rsidRPr="009B2E27">
        <w:rPr>
          <w:lang w:val="en-GB"/>
        </w:rPr>
        <w:t>The contract holder (CWP) had agreed that if the GPs in the practice agreed levies could be deducted. The GPs had failed to respond to LMC requests.</w:t>
      </w:r>
    </w:p>
    <w:p w14:paraId="416DAECD" w14:textId="77777777" w:rsidR="00F76382" w:rsidRDefault="00F76382" w:rsidP="009A3204">
      <w:pPr>
        <w:rPr>
          <w:lang w:val="en-GB"/>
        </w:rPr>
      </w:pPr>
    </w:p>
    <w:p w14:paraId="12E9A4B4" w14:textId="374E564B" w:rsidR="00F858D4" w:rsidRDefault="002A5D0C" w:rsidP="009A3204">
      <w:pPr>
        <w:rPr>
          <w:lang w:val="en-GB"/>
        </w:rPr>
      </w:pPr>
      <w:r>
        <w:rPr>
          <w:b/>
          <w:lang w:val="en-GB"/>
        </w:rPr>
        <w:t>Conclusion:</w:t>
      </w:r>
      <w:r>
        <w:rPr>
          <w:lang w:val="en-GB"/>
        </w:rPr>
        <w:t xml:space="preserve"> </w:t>
      </w:r>
      <w:r w:rsidR="00AE798D">
        <w:rPr>
          <w:lang w:val="en-GB"/>
        </w:rPr>
        <w:t>The paper was received</w:t>
      </w:r>
      <w:r w:rsidR="003170CA">
        <w:rPr>
          <w:lang w:val="en-GB"/>
        </w:rPr>
        <w:t xml:space="preserve"> and </w:t>
      </w:r>
      <w:r w:rsidR="003170CA" w:rsidRPr="009B2E27">
        <w:rPr>
          <w:lang w:val="en-GB"/>
        </w:rPr>
        <w:t>approved</w:t>
      </w:r>
      <w:r w:rsidR="00AE798D">
        <w:rPr>
          <w:lang w:val="en-GB"/>
        </w:rPr>
        <w:t xml:space="preserve"> by</w:t>
      </w:r>
      <w:r w:rsidR="003170CA">
        <w:rPr>
          <w:lang w:val="en-GB"/>
        </w:rPr>
        <w:t xml:space="preserve">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54"/>
        <w:gridCol w:w="2369"/>
        <w:gridCol w:w="1211"/>
      </w:tblGrid>
      <w:tr w:rsidR="009B2E27" w:rsidRPr="009B2E27" w14:paraId="7B73D8C4" w14:textId="77777777" w:rsidTr="00A12DCB">
        <w:trPr>
          <w:trHeight w:hRule="exact" w:val="360"/>
        </w:trPr>
        <w:tc>
          <w:tcPr>
            <w:tcW w:w="6647" w:type="dxa"/>
            <w:vAlign w:val="bottom"/>
          </w:tcPr>
          <w:p w14:paraId="00A84D8B" w14:textId="77777777" w:rsidR="009B2E27" w:rsidRPr="009B2E27" w:rsidRDefault="009B2E27" w:rsidP="009B2E27">
            <w:r w:rsidRPr="009B2E27">
              <w:rPr>
                <w:b/>
              </w:rPr>
              <w:t>Action Items</w:t>
            </w:r>
          </w:p>
          <w:p w14:paraId="53B38E4F" w14:textId="77777777" w:rsidR="009B2E27" w:rsidRPr="009B2E27" w:rsidRDefault="009B2E27" w:rsidP="009B2E27">
            <w:pPr>
              <w:rPr>
                <w:color w:val="FF0000"/>
              </w:rPr>
            </w:pPr>
          </w:p>
        </w:tc>
        <w:tc>
          <w:tcPr>
            <w:tcW w:w="2367" w:type="dxa"/>
            <w:vAlign w:val="bottom"/>
          </w:tcPr>
          <w:p w14:paraId="2A674B1D" w14:textId="77777777" w:rsidR="009B2E27" w:rsidRPr="009B2E27" w:rsidRDefault="009B2E27" w:rsidP="009B2E27">
            <w:pPr>
              <w:rPr>
                <w:b/>
                <w:color w:val="FF0000"/>
              </w:rPr>
            </w:pPr>
            <w:r w:rsidRPr="009B2E27">
              <w:rPr>
                <w:b/>
              </w:rPr>
              <w:t>Person responsible</w:t>
            </w:r>
          </w:p>
        </w:tc>
        <w:tc>
          <w:tcPr>
            <w:tcW w:w="1210" w:type="dxa"/>
            <w:vAlign w:val="bottom"/>
          </w:tcPr>
          <w:p w14:paraId="57B95161" w14:textId="77777777" w:rsidR="009B2E27" w:rsidRPr="009B2E27" w:rsidRDefault="009B2E27" w:rsidP="009B2E27">
            <w:pPr>
              <w:rPr>
                <w:color w:val="FF0000"/>
              </w:rPr>
            </w:pPr>
            <w:r w:rsidRPr="009B2E27">
              <w:rPr>
                <w:b/>
              </w:rPr>
              <w:t>Deadline</w:t>
            </w:r>
          </w:p>
        </w:tc>
      </w:tr>
      <w:tr w:rsidR="009B2E27" w:rsidRPr="009B2E27" w14:paraId="34AD9400" w14:textId="77777777" w:rsidTr="00A12DCB">
        <w:trPr>
          <w:trHeight w:hRule="exact" w:val="851"/>
        </w:trPr>
        <w:tc>
          <w:tcPr>
            <w:tcW w:w="6647" w:type="dxa"/>
            <w:vAlign w:val="bottom"/>
          </w:tcPr>
          <w:p w14:paraId="5F35AC0B" w14:textId="77777777" w:rsidR="009B2E27" w:rsidRDefault="009B2E27" w:rsidP="009B2E27">
            <w:r>
              <w:lastRenderedPageBreak/>
              <w:t>Dr Simon Powell to contact the APMS Practice in Ellesmere Port and discuss</w:t>
            </w:r>
          </w:p>
          <w:p w14:paraId="509DD5C8" w14:textId="5FEA4EBA" w:rsidR="009B2E27" w:rsidRPr="009B2E27" w:rsidRDefault="009B2E27" w:rsidP="009B2E27">
            <w:r>
              <w:t>Levy payments with the lead GP</w:t>
            </w:r>
          </w:p>
          <w:p w14:paraId="29160341" w14:textId="77777777" w:rsidR="009B2E27" w:rsidRPr="009B2E27" w:rsidRDefault="009B2E27" w:rsidP="009B2E27"/>
        </w:tc>
        <w:tc>
          <w:tcPr>
            <w:tcW w:w="2367" w:type="dxa"/>
            <w:vAlign w:val="bottom"/>
          </w:tcPr>
          <w:p w14:paraId="0AE93914" w14:textId="3ADB0DB0" w:rsidR="009B2E27" w:rsidRPr="009B2E27" w:rsidRDefault="009B2E27" w:rsidP="009B2E27">
            <w:r>
              <w:t>Dr Simon Powell</w:t>
            </w:r>
          </w:p>
          <w:p w14:paraId="303F5ADB" w14:textId="77777777" w:rsidR="009B2E27" w:rsidRPr="009B2E27" w:rsidRDefault="009B2E27" w:rsidP="009B2E27"/>
          <w:p w14:paraId="098D4BF1" w14:textId="77777777" w:rsidR="009B2E27" w:rsidRPr="009B2E27" w:rsidRDefault="009B2E27" w:rsidP="009B2E27"/>
        </w:tc>
        <w:tc>
          <w:tcPr>
            <w:tcW w:w="1210" w:type="dxa"/>
            <w:vAlign w:val="bottom"/>
          </w:tcPr>
          <w:p w14:paraId="0CA721DD" w14:textId="00A8E3CC" w:rsidR="009B2E27" w:rsidRPr="009B2E27" w:rsidRDefault="009B2E27" w:rsidP="009B2E27">
            <w:r>
              <w:t>30.4.21</w:t>
            </w:r>
          </w:p>
          <w:p w14:paraId="02CACF70" w14:textId="77777777" w:rsidR="009B2E27" w:rsidRPr="009B2E27" w:rsidRDefault="009B2E27" w:rsidP="009B2E27"/>
          <w:p w14:paraId="3984BF59" w14:textId="77777777" w:rsidR="009B2E27" w:rsidRPr="009B2E27" w:rsidRDefault="009B2E27" w:rsidP="009B2E27"/>
        </w:tc>
      </w:tr>
    </w:tbl>
    <w:p w14:paraId="3A1E24B3" w14:textId="77777777" w:rsidR="009B2E27" w:rsidRDefault="009B2E27" w:rsidP="009A3204">
      <w:pPr>
        <w:rPr>
          <w:color w:val="FF0000"/>
          <w:lang w:val="en-GB"/>
        </w:rPr>
      </w:pPr>
    </w:p>
    <w:p w14:paraId="1EF0FEBD" w14:textId="77777777" w:rsidR="00B8259C" w:rsidRDefault="00B8259C" w:rsidP="009A3204">
      <w:pPr>
        <w:rPr>
          <w:lang w:val="en-GB"/>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0" w:type="dxa"/>
          <w:right w:w="0" w:type="dxa"/>
        </w:tblCellMar>
        <w:tblLook w:val="0000" w:firstRow="0" w:lastRow="0" w:firstColumn="0" w:lastColumn="0" w:noHBand="0" w:noVBand="0"/>
      </w:tblPr>
      <w:tblGrid>
        <w:gridCol w:w="1845"/>
        <w:gridCol w:w="4752"/>
        <w:gridCol w:w="1325"/>
        <w:gridCol w:w="2312"/>
      </w:tblGrid>
      <w:tr w:rsidR="009C3335" w:rsidRPr="009C3335" w14:paraId="0C5E923B" w14:textId="77777777" w:rsidTr="002A5D0C">
        <w:trPr>
          <w:trHeight w:hRule="exact" w:val="360"/>
        </w:trPr>
        <w:tc>
          <w:tcPr>
            <w:tcW w:w="1845" w:type="dxa"/>
            <w:shd w:val="clear" w:color="auto" w:fill="D9D9D9" w:themeFill="background1" w:themeFillShade="D9"/>
            <w:vAlign w:val="bottom"/>
          </w:tcPr>
          <w:p w14:paraId="2F2791CF" w14:textId="4130CF8E" w:rsidR="009C3335" w:rsidRPr="009C3335" w:rsidRDefault="00391A60" w:rsidP="009C3335">
            <w:pPr>
              <w:rPr>
                <w:b/>
              </w:rPr>
            </w:pPr>
            <w:r>
              <w:rPr>
                <w:b/>
              </w:rPr>
              <w:t>AGENDA ITEM</w:t>
            </w:r>
          </w:p>
        </w:tc>
        <w:tc>
          <w:tcPr>
            <w:tcW w:w="4752" w:type="dxa"/>
            <w:shd w:val="clear" w:color="auto" w:fill="D9D9D9" w:themeFill="background1" w:themeFillShade="D9"/>
            <w:vAlign w:val="bottom"/>
          </w:tcPr>
          <w:p w14:paraId="1C116C6C" w14:textId="77777777" w:rsidR="009C3335" w:rsidRPr="009C3335" w:rsidRDefault="009C3335" w:rsidP="009C3335">
            <w:pPr>
              <w:rPr>
                <w:b/>
              </w:rPr>
            </w:pPr>
            <w:r>
              <w:rPr>
                <w:b/>
              </w:rPr>
              <w:t>FINANCIAL MATTERS</w:t>
            </w:r>
          </w:p>
        </w:tc>
        <w:tc>
          <w:tcPr>
            <w:tcW w:w="1325" w:type="dxa"/>
            <w:shd w:val="clear" w:color="auto" w:fill="D9D9D9" w:themeFill="background1" w:themeFillShade="D9"/>
            <w:vAlign w:val="bottom"/>
          </w:tcPr>
          <w:p w14:paraId="637923E1" w14:textId="77777777" w:rsidR="009C3335" w:rsidRPr="009C3335" w:rsidRDefault="009C3335" w:rsidP="009C3335">
            <w:pPr>
              <w:rPr>
                <w:b/>
              </w:rPr>
            </w:pPr>
            <w:r w:rsidRPr="009C3335">
              <w:rPr>
                <w:b/>
              </w:rPr>
              <w:t>Presenter:</w:t>
            </w:r>
          </w:p>
        </w:tc>
        <w:tc>
          <w:tcPr>
            <w:tcW w:w="2312" w:type="dxa"/>
            <w:shd w:val="clear" w:color="auto" w:fill="D9D9D9" w:themeFill="background1" w:themeFillShade="D9"/>
            <w:vAlign w:val="bottom"/>
          </w:tcPr>
          <w:p w14:paraId="396254DE" w14:textId="3D75296B" w:rsidR="009C3335" w:rsidRPr="009C3335" w:rsidRDefault="00DC5250" w:rsidP="009C3335">
            <w:pPr>
              <w:rPr>
                <w:b/>
              </w:rPr>
            </w:pPr>
            <w:r>
              <w:rPr>
                <w:b/>
              </w:rPr>
              <w:t>CHIEF EXECUTIVE</w:t>
            </w:r>
          </w:p>
        </w:tc>
      </w:tr>
    </w:tbl>
    <w:p w14:paraId="231CA326" w14:textId="77777777" w:rsidR="00BC4191" w:rsidRPr="009C3335" w:rsidRDefault="00BC4191" w:rsidP="00B2165E">
      <w:pPr>
        <w:rPr>
          <w:lang w:val="en-GB"/>
        </w:rPr>
      </w:pPr>
    </w:p>
    <w:p w14:paraId="004F140C" w14:textId="05E6C6EA" w:rsidR="005555D2" w:rsidRPr="006F00D2" w:rsidRDefault="00DC5250" w:rsidP="00B2165E">
      <w:pPr>
        <w:rPr>
          <w:b/>
          <w:lang w:val="en-GB"/>
        </w:rPr>
      </w:pPr>
      <w:r>
        <w:rPr>
          <w:b/>
          <w:lang w:val="en-GB"/>
        </w:rPr>
        <w:t>9.</w:t>
      </w:r>
      <w:r w:rsidR="005555D2">
        <w:rPr>
          <w:b/>
          <w:lang w:val="en-GB"/>
        </w:rPr>
        <w:t xml:space="preserve"> FINANCE REPORT</w:t>
      </w:r>
    </w:p>
    <w:p w14:paraId="74C0B2AC" w14:textId="10F70656" w:rsidR="00BD073A" w:rsidRDefault="007D2815" w:rsidP="007D2815">
      <w:r w:rsidRPr="007D2815">
        <w:rPr>
          <w:b/>
        </w:rPr>
        <w:t>Discussion:</w:t>
      </w:r>
      <w:r w:rsidR="000764DC">
        <w:rPr>
          <w:b/>
        </w:rPr>
        <w:t xml:space="preserve"> </w:t>
      </w:r>
      <w:r w:rsidR="00FF7D57">
        <w:t xml:space="preserve">The </w:t>
      </w:r>
      <w:r w:rsidR="00DC5250">
        <w:t xml:space="preserve">Finance Director </w:t>
      </w:r>
      <w:r w:rsidR="00A248E4">
        <w:t xml:space="preserve">presented the Committee’s financial performance update for the period to </w:t>
      </w:r>
      <w:r w:rsidR="00FF7D57">
        <w:t>28 February 2021</w:t>
      </w:r>
      <w:r w:rsidR="00A248E4">
        <w:t xml:space="preserve">. </w:t>
      </w:r>
      <w:r w:rsidR="00BD073A">
        <w:t>The LMCs financial position remained strong in terms of cash on deposit</w:t>
      </w:r>
      <w:r w:rsidR="00DE3F12">
        <w:t xml:space="preserve"> and reserves</w:t>
      </w:r>
      <w:r w:rsidR="00BD073A">
        <w:t xml:space="preserve">. </w:t>
      </w:r>
      <w:r w:rsidR="007B1E7B">
        <w:t xml:space="preserve"> The</w:t>
      </w:r>
      <w:r w:rsidR="007A1796">
        <w:t xml:space="preserve"> </w:t>
      </w:r>
      <w:r w:rsidR="00FF7D57">
        <w:t>Finance Director</w:t>
      </w:r>
      <w:r w:rsidR="007A1796">
        <w:t xml:space="preserve"> reported the balance </w:t>
      </w:r>
      <w:r w:rsidR="007B1E7B">
        <w:t>in the Handlesbanken current accoun</w:t>
      </w:r>
      <w:r w:rsidR="009B3B00">
        <w:t xml:space="preserve">t </w:t>
      </w:r>
      <w:r w:rsidR="007A1796">
        <w:t>can fluctuate between months due to the CCG paying levie</w:t>
      </w:r>
      <w:r w:rsidR="003170CA">
        <w:t xml:space="preserve">s on a quarterly basis.  There </w:t>
      </w:r>
      <w:r w:rsidR="003170CA" w:rsidRPr="009771CE">
        <w:t>wa</w:t>
      </w:r>
      <w:r w:rsidR="007A1796">
        <w:t>s a reduction in costs due to no</w:t>
      </w:r>
      <w:r w:rsidR="005D45BE" w:rsidRPr="009366FE">
        <w:t>t holding</w:t>
      </w:r>
      <w:r w:rsidR="007A1796">
        <w:t xml:space="preserve"> face to face meetings / training events.</w:t>
      </w:r>
    </w:p>
    <w:p w14:paraId="1F937809" w14:textId="77777777" w:rsidR="00B57A1A" w:rsidRDefault="00B57A1A" w:rsidP="007D2815"/>
    <w:p w14:paraId="2B7477CF" w14:textId="4AB4C553" w:rsidR="00491F89" w:rsidRDefault="621C264F" w:rsidP="007D2815">
      <w:r w:rsidRPr="621C264F">
        <w:rPr>
          <w:b/>
          <w:bCs/>
        </w:rPr>
        <w:t>Conclusion:</w:t>
      </w:r>
      <w:r>
        <w:t xml:space="preserve"> The Members formerly received the report by the </w:t>
      </w:r>
      <w:r w:rsidR="00FF7D57">
        <w:t>Finance Director</w:t>
      </w:r>
      <w:r>
        <w:t xml:space="preserve"> for the period to </w:t>
      </w:r>
      <w:r w:rsidR="00FF7D57">
        <w:t>28 February 2021</w:t>
      </w:r>
      <w:r>
        <w:t>.</w:t>
      </w:r>
    </w:p>
    <w:p w14:paraId="20912348" w14:textId="77777777" w:rsidR="00761349" w:rsidRDefault="00761349" w:rsidP="007D2815"/>
    <w:p w14:paraId="3A92AD1D" w14:textId="3D3C6844" w:rsidR="00272FBE" w:rsidRDefault="00434CD2" w:rsidP="007D2815">
      <w:r>
        <w:rPr>
          <w:b/>
        </w:rPr>
        <w:t>9.2 Summary Report on the Expected Financial Outturn Position 31 March 2021 and Budget Proposals 2021/22</w:t>
      </w:r>
    </w:p>
    <w:p w14:paraId="5178D996" w14:textId="748C3E3E" w:rsidR="00434CD2" w:rsidRDefault="00434CD2" w:rsidP="007D2815">
      <w:r>
        <w:t>The Finance Director gave an overview and having reviewed the draft Annual Work Plan he believes we can continue to live within our current level of levy and other income. He referred to the Statutory Lev</w:t>
      </w:r>
      <w:r w:rsidR="003170CA">
        <w:t xml:space="preserve">y and it </w:t>
      </w:r>
      <w:r w:rsidR="003170CA" w:rsidRPr="002B21D3">
        <w:t>had been at least 10</w:t>
      </w:r>
      <w:r>
        <w:t xml:space="preserve"> years since the Statutory Levy was increase</w:t>
      </w:r>
      <w:r w:rsidR="003170CA">
        <w:t xml:space="preserve">d and suggested LMC Officers </w:t>
      </w:r>
      <w:r>
        <w:t>continue to review all heads of expenditure and make savings without reducing the services to our member practices.</w:t>
      </w:r>
    </w:p>
    <w:p w14:paraId="5FBD5B69" w14:textId="77777777" w:rsidR="00AD72D3" w:rsidRDefault="00AD72D3" w:rsidP="007D2815"/>
    <w:p w14:paraId="7E68ACC6" w14:textId="32A37CFC" w:rsidR="00AD72D3" w:rsidRDefault="00AD72D3" w:rsidP="007D2815">
      <w:r>
        <w:t>The Finance Director outlined the proposals for the new fin</w:t>
      </w:r>
      <w:r w:rsidR="003170CA">
        <w:t xml:space="preserve">ancial year and the Committee </w:t>
      </w:r>
      <w:r w:rsidR="003170CA" w:rsidRPr="002B21D3">
        <w:t>was</w:t>
      </w:r>
      <w:r>
        <w:t xml:space="preserve"> asked specifically to consider: </w:t>
      </w:r>
    </w:p>
    <w:p w14:paraId="3988B697" w14:textId="000D50E8" w:rsidR="00AD72D3" w:rsidRDefault="00AD72D3" w:rsidP="00AD72D3">
      <w:pPr>
        <w:pStyle w:val="ListParagraph"/>
        <w:numPr>
          <w:ilvl w:val="0"/>
          <w:numId w:val="8"/>
        </w:numPr>
      </w:pPr>
      <w:r>
        <w:t>A 2.5% uplift in members attendance allowance from 1 April</w:t>
      </w:r>
    </w:p>
    <w:p w14:paraId="58A2FE94" w14:textId="14511DC4" w:rsidR="00AD72D3" w:rsidRDefault="00AD72D3" w:rsidP="00AD72D3">
      <w:pPr>
        <w:pStyle w:val="ListParagraph"/>
        <w:numPr>
          <w:ilvl w:val="0"/>
          <w:numId w:val="8"/>
        </w:numPr>
      </w:pPr>
      <w:r>
        <w:t xml:space="preserve">A 2.5% uplift in Honoraria payments from 1 April </w:t>
      </w:r>
    </w:p>
    <w:p w14:paraId="19E57F4B" w14:textId="44FE9E99" w:rsidR="00AD72D3" w:rsidRDefault="00AD72D3" w:rsidP="00AD72D3">
      <w:pPr>
        <w:pStyle w:val="ListParagraph"/>
        <w:numPr>
          <w:ilvl w:val="0"/>
          <w:numId w:val="8"/>
        </w:numPr>
      </w:pPr>
      <w:r>
        <w:t>A 2.5% uplift in the salaries of the Medical Director, Chief Executive and Head of Business Operations</w:t>
      </w:r>
      <w:r w:rsidR="003170CA">
        <w:t xml:space="preserve"> from 1 April</w:t>
      </w:r>
    </w:p>
    <w:p w14:paraId="3C3903F5" w14:textId="32B86506" w:rsidR="00AD72D3" w:rsidRDefault="00AD72D3" w:rsidP="00AD72D3">
      <w:pPr>
        <w:pStyle w:val="ListParagraph"/>
        <w:numPr>
          <w:ilvl w:val="0"/>
          <w:numId w:val="8"/>
        </w:numPr>
      </w:pPr>
      <w:r>
        <w:t>Agree that the programmes outlined in the LMC Annual Work Plan be approved for funding from within the LMCs expected in year resources</w:t>
      </w:r>
    </w:p>
    <w:p w14:paraId="67085332" w14:textId="77777777" w:rsidR="00AD72D3" w:rsidRDefault="00AD72D3" w:rsidP="00AD72D3"/>
    <w:p w14:paraId="4D5D3831" w14:textId="389A7494" w:rsidR="00AD72D3" w:rsidRDefault="00AD72D3" w:rsidP="00AD72D3">
      <w:r>
        <w:rPr>
          <w:b/>
        </w:rPr>
        <w:t>Conclusion:</w:t>
      </w:r>
      <w:r>
        <w:t xml:space="preserve"> Members were asked to receive this report and consider the proposals for uplifts in the 2021/22 budget as detailed above.</w:t>
      </w:r>
    </w:p>
    <w:p w14:paraId="5D9502D4" w14:textId="77777777" w:rsidR="00AD72D3" w:rsidRDefault="00AD72D3" w:rsidP="00AD72D3"/>
    <w:p w14:paraId="18772B62" w14:textId="0B4165ED" w:rsidR="00AD72D3" w:rsidRDefault="00FC30A2" w:rsidP="00AD72D3">
      <w:r>
        <w:t>The Chair reported that Dr Henney would be stepping down from his role as Finance Director at 1</w:t>
      </w:r>
      <w:r w:rsidR="003170CA">
        <w:t xml:space="preserve"> April and that Dr Kent </w:t>
      </w:r>
      <w:r w:rsidR="003170CA" w:rsidRPr="002B21D3">
        <w:t>was</w:t>
      </w:r>
      <w:r w:rsidR="003170CA">
        <w:t xml:space="preserve"> willing</w:t>
      </w:r>
      <w:r>
        <w:t xml:space="preserve"> to fulfil the role</w:t>
      </w:r>
      <w:r w:rsidR="003170CA">
        <w:t xml:space="preserve"> </w:t>
      </w:r>
      <w:r w:rsidR="003170CA" w:rsidRPr="002B21D3">
        <w:t>if approved by members</w:t>
      </w:r>
      <w:r w:rsidRPr="002B21D3">
        <w:t>.</w:t>
      </w:r>
      <w:r>
        <w:t xml:space="preserve">  The Chair gave thanks to Dr Henney for hi</w:t>
      </w:r>
      <w:r w:rsidR="003170CA">
        <w:t>s due diligence work whilst he</w:t>
      </w:r>
      <w:r w:rsidR="003170CA">
        <w:rPr>
          <w:color w:val="FF0000"/>
        </w:rPr>
        <w:t xml:space="preserve"> </w:t>
      </w:r>
      <w:r w:rsidR="003170CA" w:rsidRPr="002B21D3">
        <w:t>had</w:t>
      </w:r>
      <w:r w:rsidR="003170CA">
        <w:t xml:space="preserve"> been Finance Director and, </w:t>
      </w:r>
      <w:r w:rsidR="003170CA" w:rsidRPr="002B21D3">
        <w:t>following unanimous agreement by the members present</w:t>
      </w:r>
      <w:r w:rsidR="003170CA">
        <w:rPr>
          <w:color w:val="FF0000"/>
        </w:rPr>
        <w:t xml:space="preserve">, </w:t>
      </w:r>
      <w:r>
        <w:t>welcomed Dr Kent to the role.</w:t>
      </w:r>
    </w:p>
    <w:p w14:paraId="6B999270" w14:textId="77777777" w:rsidR="00AD72D3" w:rsidRDefault="00AD72D3" w:rsidP="00AD72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54"/>
        <w:gridCol w:w="2369"/>
        <w:gridCol w:w="1211"/>
      </w:tblGrid>
      <w:tr w:rsidR="00AD72D3" w:rsidRPr="00AD72D3" w14:paraId="635CC1C6" w14:textId="77777777" w:rsidTr="0087353E">
        <w:trPr>
          <w:trHeight w:hRule="exact" w:val="360"/>
        </w:trPr>
        <w:tc>
          <w:tcPr>
            <w:tcW w:w="6647" w:type="dxa"/>
            <w:vAlign w:val="bottom"/>
          </w:tcPr>
          <w:p w14:paraId="49FE7943" w14:textId="77777777" w:rsidR="00AD72D3" w:rsidRPr="00AD72D3" w:rsidRDefault="00AD72D3" w:rsidP="00AD72D3">
            <w:pPr>
              <w:rPr>
                <w:b/>
              </w:rPr>
            </w:pPr>
            <w:r w:rsidRPr="00AD72D3">
              <w:rPr>
                <w:b/>
              </w:rPr>
              <w:t>Action Items</w:t>
            </w:r>
          </w:p>
          <w:p w14:paraId="427ED06A" w14:textId="77777777" w:rsidR="00AD72D3" w:rsidRPr="00AD72D3" w:rsidRDefault="00AD72D3" w:rsidP="00AD72D3">
            <w:pPr>
              <w:rPr>
                <w:b/>
              </w:rPr>
            </w:pPr>
          </w:p>
        </w:tc>
        <w:tc>
          <w:tcPr>
            <w:tcW w:w="2367" w:type="dxa"/>
            <w:vAlign w:val="bottom"/>
          </w:tcPr>
          <w:p w14:paraId="160E3A84" w14:textId="77777777" w:rsidR="00AD72D3" w:rsidRPr="00AD72D3" w:rsidRDefault="00AD72D3" w:rsidP="00AD72D3">
            <w:pPr>
              <w:rPr>
                <w:b/>
              </w:rPr>
            </w:pPr>
            <w:r w:rsidRPr="00AD72D3">
              <w:rPr>
                <w:b/>
              </w:rPr>
              <w:t>Person responsible</w:t>
            </w:r>
          </w:p>
        </w:tc>
        <w:tc>
          <w:tcPr>
            <w:tcW w:w="1210" w:type="dxa"/>
            <w:vAlign w:val="bottom"/>
          </w:tcPr>
          <w:p w14:paraId="3AE7A2C9" w14:textId="77777777" w:rsidR="00AD72D3" w:rsidRPr="00AD72D3" w:rsidRDefault="00AD72D3" w:rsidP="00AD72D3">
            <w:pPr>
              <w:rPr>
                <w:b/>
              </w:rPr>
            </w:pPr>
            <w:r w:rsidRPr="00AD72D3">
              <w:rPr>
                <w:b/>
              </w:rPr>
              <w:t>Deadline</w:t>
            </w:r>
          </w:p>
        </w:tc>
      </w:tr>
      <w:tr w:rsidR="00AD72D3" w:rsidRPr="00AD72D3" w14:paraId="1AE5A34F" w14:textId="77777777" w:rsidTr="0087353E">
        <w:trPr>
          <w:trHeight w:hRule="exact" w:val="851"/>
        </w:trPr>
        <w:tc>
          <w:tcPr>
            <w:tcW w:w="6647" w:type="dxa"/>
            <w:vAlign w:val="bottom"/>
          </w:tcPr>
          <w:p w14:paraId="519227CE" w14:textId="77777777" w:rsidR="00AD72D3" w:rsidRDefault="00AD72D3" w:rsidP="002B21D3">
            <w:r>
              <w:t xml:space="preserve">Members to feedback to the Chair </w:t>
            </w:r>
            <w:r w:rsidR="003170CA">
              <w:t xml:space="preserve">if they wish to </w:t>
            </w:r>
            <w:r w:rsidR="003170CA" w:rsidRPr="002B21D3">
              <w:t>agree or o</w:t>
            </w:r>
            <w:r w:rsidR="002B21D3">
              <w:t>therwise</w:t>
            </w:r>
            <w:r w:rsidR="003170CA" w:rsidRPr="002B21D3">
              <w:t xml:space="preserve"> </w:t>
            </w:r>
            <w:r w:rsidR="003170CA">
              <w:t>the uplifts</w:t>
            </w:r>
            <w:r>
              <w:t xml:space="preserve"> </w:t>
            </w:r>
            <w:r w:rsidR="0090710E">
              <w:t>by Wednesday 17.3.21</w:t>
            </w:r>
            <w:r w:rsidR="003170CA">
              <w:t xml:space="preserve"> </w:t>
            </w:r>
          </w:p>
          <w:p w14:paraId="1A36080D" w14:textId="72BCD707" w:rsidR="002B21D3" w:rsidRPr="00AD72D3" w:rsidRDefault="002B21D3" w:rsidP="002B21D3">
            <w:pPr>
              <w:rPr>
                <w:b/>
              </w:rPr>
            </w:pPr>
          </w:p>
        </w:tc>
        <w:tc>
          <w:tcPr>
            <w:tcW w:w="2367" w:type="dxa"/>
            <w:vAlign w:val="bottom"/>
          </w:tcPr>
          <w:p w14:paraId="25DF8DE7" w14:textId="77777777" w:rsidR="00AD72D3" w:rsidRPr="00AD72D3" w:rsidRDefault="00AD72D3" w:rsidP="00AD72D3">
            <w:pPr>
              <w:rPr>
                <w:b/>
              </w:rPr>
            </w:pPr>
          </w:p>
          <w:p w14:paraId="0C538CB8" w14:textId="518B31FA" w:rsidR="00AD72D3" w:rsidRDefault="00AD72D3" w:rsidP="00AD72D3">
            <w:r>
              <w:t>All Members</w:t>
            </w:r>
          </w:p>
          <w:p w14:paraId="6F0DFD99" w14:textId="77777777" w:rsidR="002B21D3" w:rsidRDefault="002B21D3" w:rsidP="00AD72D3"/>
          <w:p w14:paraId="06C6C8C7" w14:textId="77777777" w:rsidR="002B21D3" w:rsidRDefault="002B21D3" w:rsidP="00AD72D3"/>
          <w:p w14:paraId="131126E1" w14:textId="77777777" w:rsidR="002B21D3" w:rsidRPr="00AD72D3" w:rsidRDefault="002B21D3" w:rsidP="00AD72D3"/>
          <w:p w14:paraId="7C4A325A" w14:textId="77777777" w:rsidR="00AD72D3" w:rsidRPr="00AD72D3" w:rsidRDefault="00AD72D3" w:rsidP="00AD72D3">
            <w:pPr>
              <w:rPr>
                <w:b/>
              </w:rPr>
            </w:pPr>
          </w:p>
          <w:p w14:paraId="457A99C9" w14:textId="77777777" w:rsidR="00AD72D3" w:rsidRPr="00AD72D3" w:rsidRDefault="00AD72D3" w:rsidP="00AD72D3">
            <w:pPr>
              <w:rPr>
                <w:b/>
              </w:rPr>
            </w:pPr>
          </w:p>
        </w:tc>
        <w:tc>
          <w:tcPr>
            <w:tcW w:w="1210" w:type="dxa"/>
            <w:vAlign w:val="bottom"/>
          </w:tcPr>
          <w:p w14:paraId="0B6A8DDD" w14:textId="77777777" w:rsidR="00AD72D3" w:rsidRPr="00AD72D3" w:rsidRDefault="00AD72D3" w:rsidP="00AD72D3">
            <w:pPr>
              <w:rPr>
                <w:b/>
              </w:rPr>
            </w:pPr>
          </w:p>
          <w:p w14:paraId="11D10299" w14:textId="01A787BA" w:rsidR="00AD72D3" w:rsidRDefault="0090710E" w:rsidP="00AD72D3">
            <w:r>
              <w:t>17.3.21</w:t>
            </w:r>
          </w:p>
          <w:p w14:paraId="140D3C24" w14:textId="77777777" w:rsidR="002B21D3" w:rsidRDefault="002B21D3" w:rsidP="00AD72D3"/>
          <w:p w14:paraId="5AC8DF9B" w14:textId="77777777" w:rsidR="002B21D3" w:rsidRPr="00AD72D3" w:rsidRDefault="002B21D3" w:rsidP="00AD72D3"/>
          <w:p w14:paraId="1A5D5A9C" w14:textId="77777777" w:rsidR="00AD72D3" w:rsidRPr="00AD72D3" w:rsidRDefault="00AD72D3" w:rsidP="00AD72D3">
            <w:pPr>
              <w:rPr>
                <w:b/>
              </w:rPr>
            </w:pPr>
          </w:p>
          <w:p w14:paraId="0A69E0E7" w14:textId="77777777" w:rsidR="00AD72D3" w:rsidRPr="00AD72D3" w:rsidRDefault="00AD72D3" w:rsidP="00AD72D3">
            <w:pPr>
              <w:rPr>
                <w:b/>
              </w:rPr>
            </w:pPr>
          </w:p>
        </w:tc>
      </w:tr>
    </w:tbl>
    <w:p w14:paraId="280800D0" w14:textId="77777777" w:rsidR="00272FBE" w:rsidRDefault="00272FBE" w:rsidP="007D2815"/>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0" w:type="dxa"/>
          <w:right w:w="0" w:type="dxa"/>
        </w:tblCellMar>
        <w:tblLook w:val="0000" w:firstRow="0" w:lastRow="0" w:firstColumn="0" w:lastColumn="0" w:noHBand="0" w:noVBand="0"/>
      </w:tblPr>
      <w:tblGrid>
        <w:gridCol w:w="1845"/>
        <w:gridCol w:w="4752"/>
        <w:gridCol w:w="1325"/>
        <w:gridCol w:w="2312"/>
      </w:tblGrid>
      <w:tr w:rsidR="00BF16A7" w:rsidRPr="00BF16A7" w14:paraId="47C26056" w14:textId="77777777" w:rsidTr="009A6146">
        <w:trPr>
          <w:trHeight w:hRule="exact" w:val="360"/>
        </w:trPr>
        <w:tc>
          <w:tcPr>
            <w:tcW w:w="1845" w:type="dxa"/>
            <w:shd w:val="clear" w:color="auto" w:fill="D9D9D9" w:themeFill="background1" w:themeFillShade="D9"/>
            <w:vAlign w:val="bottom"/>
          </w:tcPr>
          <w:p w14:paraId="5DA482FD" w14:textId="6E210446" w:rsidR="00BF16A7" w:rsidRPr="00BF16A7" w:rsidRDefault="00391A60" w:rsidP="00BF16A7">
            <w:pPr>
              <w:rPr>
                <w:b/>
              </w:rPr>
            </w:pPr>
            <w:r>
              <w:rPr>
                <w:b/>
              </w:rPr>
              <w:t>AGENDA ITEM</w:t>
            </w:r>
          </w:p>
        </w:tc>
        <w:tc>
          <w:tcPr>
            <w:tcW w:w="4752" w:type="dxa"/>
            <w:shd w:val="clear" w:color="auto" w:fill="D9D9D9" w:themeFill="background1" w:themeFillShade="D9"/>
            <w:vAlign w:val="bottom"/>
          </w:tcPr>
          <w:p w14:paraId="0B420984" w14:textId="77777777" w:rsidR="00BF16A7" w:rsidRPr="00BF16A7" w:rsidRDefault="00BF16A7" w:rsidP="00BF16A7">
            <w:pPr>
              <w:rPr>
                <w:b/>
              </w:rPr>
            </w:pPr>
            <w:r>
              <w:rPr>
                <w:b/>
              </w:rPr>
              <w:t>CORRESPONDENCE</w:t>
            </w:r>
          </w:p>
        </w:tc>
        <w:tc>
          <w:tcPr>
            <w:tcW w:w="1325" w:type="dxa"/>
            <w:shd w:val="clear" w:color="auto" w:fill="D9D9D9" w:themeFill="background1" w:themeFillShade="D9"/>
            <w:vAlign w:val="bottom"/>
          </w:tcPr>
          <w:p w14:paraId="7F73CC1D" w14:textId="77777777" w:rsidR="00BF16A7" w:rsidRPr="00BF16A7" w:rsidRDefault="00BF16A7" w:rsidP="00BF16A7">
            <w:pPr>
              <w:rPr>
                <w:b/>
              </w:rPr>
            </w:pPr>
            <w:r w:rsidRPr="00BF16A7">
              <w:rPr>
                <w:b/>
              </w:rPr>
              <w:t>Presenter:</w:t>
            </w:r>
          </w:p>
        </w:tc>
        <w:tc>
          <w:tcPr>
            <w:tcW w:w="2312" w:type="dxa"/>
            <w:shd w:val="clear" w:color="auto" w:fill="D9D9D9" w:themeFill="background1" w:themeFillShade="D9"/>
            <w:vAlign w:val="bottom"/>
          </w:tcPr>
          <w:p w14:paraId="186A7976" w14:textId="77777777" w:rsidR="00BF16A7" w:rsidRPr="00BF16A7" w:rsidRDefault="00BF16A7" w:rsidP="00BF16A7">
            <w:pPr>
              <w:rPr>
                <w:b/>
              </w:rPr>
            </w:pPr>
            <w:r>
              <w:rPr>
                <w:b/>
              </w:rPr>
              <w:t>CHAIR</w:t>
            </w:r>
          </w:p>
        </w:tc>
      </w:tr>
    </w:tbl>
    <w:p w14:paraId="03ADE413" w14:textId="77777777" w:rsidR="00761349" w:rsidRDefault="00761349" w:rsidP="007D2815"/>
    <w:p w14:paraId="41135D15" w14:textId="7D6FE051" w:rsidR="00761349" w:rsidRPr="00761349" w:rsidRDefault="00394F38" w:rsidP="007D2815">
      <w:pPr>
        <w:rPr>
          <w:b/>
        </w:rPr>
      </w:pPr>
      <w:r>
        <w:rPr>
          <w:b/>
        </w:rPr>
        <w:t>10.</w:t>
      </w:r>
      <w:r w:rsidR="00761349">
        <w:rPr>
          <w:b/>
        </w:rPr>
        <w:t xml:space="preserve"> CORRESPONDENCE</w:t>
      </w:r>
    </w:p>
    <w:p w14:paraId="3B90BBD9" w14:textId="77777777" w:rsidR="00606EBE" w:rsidRDefault="00BF16A7" w:rsidP="007D2815">
      <w:r>
        <w:rPr>
          <w:b/>
        </w:rPr>
        <w:t>Discussion:</w:t>
      </w:r>
      <w:r>
        <w:t xml:space="preserve"> </w:t>
      </w:r>
      <w:r w:rsidRPr="000D3DD7">
        <w:t>T</w:t>
      </w:r>
      <w:r w:rsidR="00976E09">
        <w:t xml:space="preserve">here were no </w:t>
      </w:r>
      <w:r w:rsidR="003F10AD">
        <w:t>correspondence items for discussion.</w:t>
      </w:r>
    </w:p>
    <w:p w14:paraId="3F16F8BA" w14:textId="77777777" w:rsidR="001F33CB" w:rsidRDefault="001F33CB" w:rsidP="007D2815"/>
    <w:p w14:paraId="6F50D3BB" w14:textId="77777777" w:rsidR="001F33CB" w:rsidRDefault="001F33CB" w:rsidP="007D2815"/>
    <w:p w14:paraId="3A8348A7" w14:textId="77777777" w:rsidR="00976E09" w:rsidRDefault="00976E09" w:rsidP="007D2815"/>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0" w:type="dxa"/>
          <w:right w:w="0" w:type="dxa"/>
        </w:tblCellMar>
        <w:tblLook w:val="0000" w:firstRow="0" w:lastRow="0" w:firstColumn="0" w:lastColumn="0" w:noHBand="0" w:noVBand="0"/>
      </w:tblPr>
      <w:tblGrid>
        <w:gridCol w:w="1987"/>
        <w:gridCol w:w="4610"/>
        <w:gridCol w:w="1325"/>
        <w:gridCol w:w="2312"/>
      </w:tblGrid>
      <w:tr w:rsidR="007D2815" w:rsidRPr="007D2815" w14:paraId="7A19AA81" w14:textId="77777777" w:rsidTr="00900B7A">
        <w:trPr>
          <w:trHeight w:hRule="exact" w:val="360"/>
        </w:trPr>
        <w:tc>
          <w:tcPr>
            <w:tcW w:w="1987" w:type="dxa"/>
            <w:shd w:val="clear" w:color="auto" w:fill="D9D9D9" w:themeFill="background1" w:themeFillShade="D9"/>
            <w:vAlign w:val="bottom"/>
          </w:tcPr>
          <w:p w14:paraId="5986F9D2" w14:textId="454DBA53" w:rsidR="007D2815" w:rsidRPr="007D2815" w:rsidRDefault="00391A60" w:rsidP="007D2815">
            <w:pPr>
              <w:rPr>
                <w:b/>
              </w:rPr>
            </w:pPr>
            <w:r>
              <w:rPr>
                <w:b/>
              </w:rPr>
              <w:lastRenderedPageBreak/>
              <w:t>AGENDA ITEM</w:t>
            </w:r>
          </w:p>
        </w:tc>
        <w:tc>
          <w:tcPr>
            <w:tcW w:w="4610" w:type="dxa"/>
            <w:shd w:val="clear" w:color="auto" w:fill="D9D9D9" w:themeFill="background1" w:themeFillShade="D9"/>
            <w:vAlign w:val="bottom"/>
          </w:tcPr>
          <w:p w14:paraId="2A2ACE3F" w14:textId="77777777" w:rsidR="007D2815" w:rsidRPr="007D2815" w:rsidRDefault="007D2815" w:rsidP="007D2815">
            <w:pPr>
              <w:rPr>
                <w:b/>
              </w:rPr>
            </w:pPr>
            <w:r>
              <w:rPr>
                <w:b/>
              </w:rPr>
              <w:t xml:space="preserve">ANY OTHER </w:t>
            </w:r>
            <w:r w:rsidR="003E2607">
              <w:rPr>
                <w:b/>
              </w:rPr>
              <w:t xml:space="preserve">URGENT </w:t>
            </w:r>
            <w:r>
              <w:rPr>
                <w:b/>
              </w:rPr>
              <w:t>BUSINESS</w:t>
            </w:r>
          </w:p>
        </w:tc>
        <w:tc>
          <w:tcPr>
            <w:tcW w:w="1325" w:type="dxa"/>
            <w:shd w:val="clear" w:color="auto" w:fill="D9D9D9" w:themeFill="background1" w:themeFillShade="D9"/>
            <w:vAlign w:val="bottom"/>
          </w:tcPr>
          <w:p w14:paraId="47372260" w14:textId="77777777" w:rsidR="007D2815" w:rsidRPr="007D2815" w:rsidRDefault="007D2815" w:rsidP="007D2815">
            <w:pPr>
              <w:rPr>
                <w:b/>
              </w:rPr>
            </w:pPr>
            <w:r w:rsidRPr="007D2815">
              <w:rPr>
                <w:b/>
              </w:rPr>
              <w:t>Presenter:</w:t>
            </w:r>
          </w:p>
        </w:tc>
        <w:tc>
          <w:tcPr>
            <w:tcW w:w="2312" w:type="dxa"/>
            <w:shd w:val="clear" w:color="auto" w:fill="D9D9D9" w:themeFill="background1" w:themeFillShade="D9"/>
            <w:vAlign w:val="bottom"/>
          </w:tcPr>
          <w:p w14:paraId="292E8E66" w14:textId="77777777" w:rsidR="007D2815" w:rsidRPr="006B41D0" w:rsidRDefault="006B41D0" w:rsidP="007D2815">
            <w:pPr>
              <w:rPr>
                <w:b/>
              </w:rPr>
            </w:pPr>
            <w:r>
              <w:rPr>
                <w:b/>
              </w:rPr>
              <w:t>Chair</w:t>
            </w:r>
          </w:p>
        </w:tc>
      </w:tr>
    </w:tbl>
    <w:p w14:paraId="45AF13B2" w14:textId="77777777" w:rsidR="00C71826" w:rsidRDefault="00C71826" w:rsidP="007D2815">
      <w:pPr>
        <w:rPr>
          <w:b/>
        </w:rPr>
      </w:pPr>
    </w:p>
    <w:p w14:paraId="68935ED1" w14:textId="11E3CCB6" w:rsidR="00E85FC1" w:rsidRDefault="00394F38" w:rsidP="00E85FC1">
      <w:r>
        <w:rPr>
          <w:b/>
        </w:rPr>
        <w:t>11.</w:t>
      </w:r>
      <w:r w:rsidR="008F40B2">
        <w:rPr>
          <w:b/>
        </w:rPr>
        <w:t xml:space="preserve"> </w:t>
      </w:r>
      <w:r w:rsidR="00F42442">
        <w:rPr>
          <w:b/>
        </w:rPr>
        <w:t>ANY OTHER URGENT BUSINESS</w:t>
      </w:r>
    </w:p>
    <w:p w14:paraId="3D4E47AF" w14:textId="143983A1" w:rsidR="00D972E6" w:rsidRDefault="00394F38" w:rsidP="00C8720C">
      <w:r>
        <w:rPr>
          <w:b/>
        </w:rPr>
        <w:t>11.1</w:t>
      </w:r>
      <w:r w:rsidR="00D972E6">
        <w:t xml:space="preserve"> </w:t>
      </w:r>
      <w:r w:rsidR="006A5674">
        <w:rPr>
          <w:b/>
        </w:rPr>
        <w:t>I</w:t>
      </w:r>
      <w:r w:rsidR="00284025">
        <w:rPr>
          <w:b/>
        </w:rPr>
        <w:t>C</w:t>
      </w:r>
      <w:r w:rsidR="006A5674">
        <w:rPr>
          <w:b/>
        </w:rPr>
        <w:t>T Strategy</w:t>
      </w:r>
    </w:p>
    <w:p w14:paraId="77A18EC4" w14:textId="0730EBB2" w:rsidR="006A5674" w:rsidRDefault="006A5674" w:rsidP="00C8720C">
      <w:r>
        <w:t xml:space="preserve">Dr Dan Jones </w:t>
      </w:r>
      <w:r w:rsidR="00BD7767">
        <w:t>outlined 3 specific items that maybe of interest to Members.</w:t>
      </w:r>
    </w:p>
    <w:p w14:paraId="14B3AB40" w14:textId="77777777" w:rsidR="00BD7767" w:rsidRDefault="00BD7767" w:rsidP="00C8720C"/>
    <w:p w14:paraId="7C76C835" w14:textId="2E0D8D37" w:rsidR="00284025" w:rsidRPr="00BD7767" w:rsidRDefault="008A3E0C" w:rsidP="00BD7767">
      <w:pPr>
        <w:pStyle w:val="ListParagraph"/>
        <w:numPr>
          <w:ilvl w:val="0"/>
          <w:numId w:val="9"/>
        </w:numPr>
        <w:rPr>
          <w:lang w:val="en-GB"/>
        </w:rPr>
      </w:pPr>
      <w:r w:rsidRPr="001F33CB">
        <w:rPr>
          <w:lang w:val="en-GB"/>
        </w:rPr>
        <w:t>His</w:t>
      </w:r>
      <w:r w:rsidR="00BD7767">
        <w:rPr>
          <w:lang w:val="en-GB"/>
        </w:rPr>
        <w:t xml:space="preserve"> </w:t>
      </w:r>
      <w:r w:rsidR="00284025" w:rsidRPr="00BD7767">
        <w:rPr>
          <w:lang w:val="en-GB"/>
        </w:rPr>
        <w:t>role in Digital First Primary Care</w:t>
      </w:r>
      <w:r>
        <w:rPr>
          <w:lang w:val="en-GB"/>
        </w:rPr>
        <w:t xml:space="preserve">. </w:t>
      </w:r>
      <w:r w:rsidRPr="001F33CB">
        <w:rPr>
          <w:lang w:val="en-GB"/>
        </w:rPr>
        <w:t>He has</w:t>
      </w:r>
      <w:r w:rsidR="00BD7767">
        <w:rPr>
          <w:lang w:val="en-GB"/>
        </w:rPr>
        <w:t xml:space="preserve"> been asked to write </w:t>
      </w:r>
      <w:r w:rsidR="00284025" w:rsidRPr="00BD7767">
        <w:rPr>
          <w:lang w:val="en-GB"/>
        </w:rPr>
        <w:t>the ICT strategy for Cheshire and Merseyside</w:t>
      </w:r>
      <w:r w:rsidR="001F33CB">
        <w:rPr>
          <w:lang w:val="en-GB"/>
        </w:rPr>
        <w:t xml:space="preserve"> </w:t>
      </w:r>
      <w:r w:rsidR="00BD7767">
        <w:rPr>
          <w:lang w:val="en-GB"/>
        </w:rPr>
        <w:t>and</w:t>
      </w:r>
      <w:r w:rsidR="00284025" w:rsidRPr="00BD7767">
        <w:rPr>
          <w:lang w:val="en-GB"/>
        </w:rPr>
        <w:t xml:space="preserve"> </w:t>
      </w:r>
      <w:r w:rsidR="00BD7767">
        <w:rPr>
          <w:lang w:val="en-GB"/>
        </w:rPr>
        <w:t xml:space="preserve">the </w:t>
      </w:r>
      <w:r w:rsidR="00284025" w:rsidRPr="00BD7767">
        <w:rPr>
          <w:lang w:val="en-GB"/>
        </w:rPr>
        <w:t xml:space="preserve">likely impact on practices. </w:t>
      </w:r>
      <w:r w:rsidR="001F33CB">
        <w:rPr>
          <w:lang w:val="en-GB"/>
        </w:rPr>
        <w:t xml:space="preserve">Dr Jones suggested to </w:t>
      </w:r>
      <w:r w:rsidR="00BD7767">
        <w:rPr>
          <w:lang w:val="en-GB"/>
        </w:rPr>
        <w:t xml:space="preserve">Members </w:t>
      </w:r>
      <w:r w:rsidR="001F33CB">
        <w:rPr>
          <w:lang w:val="en-GB"/>
        </w:rPr>
        <w:t>if there is any impact to their practices to let him know.</w:t>
      </w:r>
      <w:r w:rsidR="00BD7767">
        <w:rPr>
          <w:lang w:val="en-GB"/>
        </w:rPr>
        <w:t xml:space="preserve"> </w:t>
      </w:r>
    </w:p>
    <w:p w14:paraId="73EB987B" w14:textId="102D5168" w:rsidR="00284025" w:rsidRPr="00284025" w:rsidRDefault="00284025" w:rsidP="00284025">
      <w:pPr>
        <w:numPr>
          <w:ilvl w:val="0"/>
          <w:numId w:val="9"/>
        </w:numPr>
        <w:rPr>
          <w:lang w:val="en-GB"/>
        </w:rPr>
      </w:pPr>
      <w:r w:rsidRPr="00284025">
        <w:rPr>
          <w:lang w:val="en-GB"/>
        </w:rPr>
        <w:t>Cheshire Care Record</w:t>
      </w:r>
      <w:r w:rsidR="008A3E0C">
        <w:rPr>
          <w:lang w:val="en-GB"/>
        </w:rPr>
        <w:t>. He outlined</w:t>
      </w:r>
      <w:r w:rsidRPr="00284025">
        <w:rPr>
          <w:lang w:val="en-GB"/>
        </w:rPr>
        <w:t xml:space="preserve"> link</w:t>
      </w:r>
      <w:r w:rsidR="008A3E0C">
        <w:rPr>
          <w:lang w:val="en-GB"/>
        </w:rPr>
        <w:t>s</w:t>
      </w:r>
      <w:r w:rsidRPr="00284025">
        <w:rPr>
          <w:lang w:val="en-GB"/>
        </w:rPr>
        <w:t xml:space="preserve"> up with Merseyside Share to Care records</w:t>
      </w:r>
      <w:r w:rsidR="001F33CB">
        <w:rPr>
          <w:lang w:val="en-GB"/>
        </w:rPr>
        <w:t>. S</w:t>
      </w:r>
      <w:r w:rsidRPr="00284025">
        <w:rPr>
          <w:lang w:val="en-GB"/>
        </w:rPr>
        <w:t>upports clinical care especially in tertiary centres e</w:t>
      </w:r>
      <w:r w:rsidR="008A3E0C">
        <w:rPr>
          <w:lang w:val="en-GB"/>
        </w:rPr>
        <w:t>.</w:t>
      </w:r>
      <w:r w:rsidRPr="00284025">
        <w:rPr>
          <w:lang w:val="en-GB"/>
        </w:rPr>
        <w:t>g</w:t>
      </w:r>
      <w:r w:rsidR="008A3E0C">
        <w:rPr>
          <w:lang w:val="en-GB"/>
        </w:rPr>
        <w:t>.</w:t>
      </w:r>
      <w:r w:rsidRPr="00284025">
        <w:rPr>
          <w:lang w:val="en-GB"/>
        </w:rPr>
        <w:t xml:space="preserve"> Clatterbridge, LH</w:t>
      </w:r>
      <w:r w:rsidR="008A3E0C">
        <w:rPr>
          <w:lang w:val="en-GB"/>
        </w:rPr>
        <w:t xml:space="preserve">CH, </w:t>
      </w:r>
      <w:proofErr w:type="gramStart"/>
      <w:r w:rsidR="008A3E0C">
        <w:rPr>
          <w:lang w:val="en-GB"/>
        </w:rPr>
        <w:t>Walton</w:t>
      </w:r>
      <w:proofErr w:type="gramEnd"/>
      <w:r w:rsidRPr="00284025">
        <w:rPr>
          <w:lang w:val="en-GB"/>
        </w:rPr>
        <w:t>.</w:t>
      </w:r>
    </w:p>
    <w:p w14:paraId="0EC2BB33" w14:textId="26C787CE" w:rsidR="00284025" w:rsidRPr="006A5674" w:rsidRDefault="00284025" w:rsidP="00C05D36">
      <w:pPr>
        <w:pStyle w:val="ListParagraph"/>
        <w:numPr>
          <w:ilvl w:val="0"/>
          <w:numId w:val="9"/>
        </w:numPr>
      </w:pPr>
      <w:r w:rsidRPr="00C05D36">
        <w:rPr>
          <w:lang w:val="en-GB"/>
        </w:rPr>
        <w:t>Remote locum agencies – impact on practices and local arran</w:t>
      </w:r>
      <w:r w:rsidR="008A3E0C">
        <w:rPr>
          <w:lang w:val="en-GB"/>
        </w:rPr>
        <w:t>gements. Dr Jones reported</w:t>
      </w:r>
      <w:r w:rsidR="00C05D36">
        <w:rPr>
          <w:lang w:val="en-GB"/>
        </w:rPr>
        <w:t xml:space="preserve"> locum agencies are offering remote locums who may not be in the Cheshire area and this will turn into a large scale.</w:t>
      </w:r>
    </w:p>
    <w:p w14:paraId="31E6AF1E" w14:textId="77777777" w:rsidR="005D4368" w:rsidRDefault="005D4368" w:rsidP="004E145D"/>
    <w:p w14:paraId="13738ED5" w14:textId="77777777" w:rsidR="00C8720C" w:rsidRDefault="00C8720C" w:rsidP="004E145D"/>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0" w:type="dxa"/>
          <w:right w:w="0" w:type="dxa"/>
        </w:tblCellMar>
        <w:tblLook w:val="0000" w:firstRow="0" w:lastRow="0" w:firstColumn="0" w:lastColumn="0" w:noHBand="0" w:noVBand="0"/>
      </w:tblPr>
      <w:tblGrid>
        <w:gridCol w:w="1845"/>
        <w:gridCol w:w="4752"/>
        <w:gridCol w:w="1325"/>
        <w:gridCol w:w="2312"/>
      </w:tblGrid>
      <w:tr w:rsidR="00AB6464" w:rsidRPr="007D2815" w14:paraId="2B1B4478" w14:textId="77777777" w:rsidTr="00030388">
        <w:trPr>
          <w:trHeight w:hRule="exact" w:val="360"/>
        </w:trPr>
        <w:tc>
          <w:tcPr>
            <w:tcW w:w="1843" w:type="dxa"/>
            <w:shd w:val="clear" w:color="auto" w:fill="D9D9D9" w:themeFill="background1" w:themeFillShade="D9"/>
            <w:vAlign w:val="bottom"/>
          </w:tcPr>
          <w:p w14:paraId="79D8D88D" w14:textId="2645081D" w:rsidR="00AB6464" w:rsidRPr="007D2815" w:rsidRDefault="00391A60" w:rsidP="00CE4E9F">
            <w:pPr>
              <w:rPr>
                <w:b/>
              </w:rPr>
            </w:pPr>
            <w:r>
              <w:rPr>
                <w:b/>
              </w:rPr>
              <w:t>AGENDA ITEM</w:t>
            </w:r>
          </w:p>
        </w:tc>
        <w:tc>
          <w:tcPr>
            <w:tcW w:w="4747" w:type="dxa"/>
            <w:shd w:val="clear" w:color="auto" w:fill="D9D9D9" w:themeFill="background1" w:themeFillShade="D9"/>
            <w:vAlign w:val="bottom"/>
          </w:tcPr>
          <w:p w14:paraId="0EF8A471" w14:textId="77777777" w:rsidR="00AB6464" w:rsidRPr="000764DC" w:rsidRDefault="00AB6464" w:rsidP="00CE4E9F">
            <w:pPr>
              <w:rPr>
                <w:b/>
              </w:rPr>
            </w:pPr>
            <w:r>
              <w:rPr>
                <w:b/>
              </w:rPr>
              <w:t>DATE, TIME AND PLACE OF NEXT MEETING</w:t>
            </w:r>
          </w:p>
        </w:tc>
        <w:tc>
          <w:tcPr>
            <w:tcW w:w="1324" w:type="dxa"/>
            <w:shd w:val="clear" w:color="auto" w:fill="D9D9D9" w:themeFill="background1" w:themeFillShade="D9"/>
            <w:vAlign w:val="bottom"/>
          </w:tcPr>
          <w:p w14:paraId="73C94968" w14:textId="77777777" w:rsidR="00AB6464" w:rsidRPr="007D2815" w:rsidRDefault="00AB6464" w:rsidP="00CE4E9F">
            <w:pPr>
              <w:rPr>
                <w:b/>
              </w:rPr>
            </w:pPr>
            <w:r w:rsidRPr="007D2815">
              <w:rPr>
                <w:b/>
              </w:rPr>
              <w:t>Presenter:</w:t>
            </w:r>
          </w:p>
        </w:tc>
        <w:tc>
          <w:tcPr>
            <w:tcW w:w="2310" w:type="dxa"/>
            <w:shd w:val="clear" w:color="auto" w:fill="D9D9D9" w:themeFill="background1" w:themeFillShade="D9"/>
            <w:vAlign w:val="bottom"/>
          </w:tcPr>
          <w:p w14:paraId="0C120A21" w14:textId="77777777" w:rsidR="00AB6464" w:rsidRPr="00650700" w:rsidRDefault="00AB6464" w:rsidP="00CE4E9F">
            <w:pPr>
              <w:rPr>
                <w:b/>
              </w:rPr>
            </w:pPr>
            <w:r>
              <w:rPr>
                <w:b/>
              </w:rPr>
              <w:t>Chair</w:t>
            </w:r>
          </w:p>
        </w:tc>
      </w:tr>
    </w:tbl>
    <w:p w14:paraId="01890CEA" w14:textId="77777777" w:rsidR="001629FB" w:rsidRDefault="00882D77" w:rsidP="00E47C09">
      <w:pPr>
        <w:pStyle w:val="Heading4"/>
        <w:rPr>
          <w:b w:val="0"/>
        </w:rPr>
      </w:pPr>
      <w:r>
        <w:rPr>
          <w:b w:val="0"/>
        </w:rPr>
        <w:t xml:space="preserve">The </w:t>
      </w:r>
      <w:r w:rsidR="001629FB">
        <w:rPr>
          <w:b w:val="0"/>
        </w:rPr>
        <w:t xml:space="preserve">Chair reported the May meeting has been cancelled due to a clash with national conference of LMCs. </w:t>
      </w:r>
    </w:p>
    <w:p w14:paraId="3BCAF8AE" w14:textId="469F6B7F" w:rsidR="00391A60" w:rsidRPr="001300C9" w:rsidRDefault="001629FB" w:rsidP="00E47C09">
      <w:pPr>
        <w:pStyle w:val="Heading4"/>
        <w:rPr>
          <w:b w:val="0"/>
        </w:rPr>
      </w:pPr>
      <w:r>
        <w:rPr>
          <w:b w:val="0"/>
        </w:rPr>
        <w:t xml:space="preserve">The </w:t>
      </w:r>
      <w:r w:rsidR="00882D77">
        <w:rPr>
          <w:b w:val="0"/>
        </w:rPr>
        <w:t xml:space="preserve">next meeting will take place on Wednesday </w:t>
      </w:r>
      <w:r>
        <w:rPr>
          <w:b w:val="0"/>
        </w:rPr>
        <w:t>23</w:t>
      </w:r>
      <w:r w:rsidRPr="001629FB">
        <w:rPr>
          <w:b w:val="0"/>
          <w:vertAlign w:val="superscript"/>
        </w:rPr>
        <w:t>rd</w:t>
      </w:r>
      <w:r>
        <w:rPr>
          <w:b w:val="0"/>
        </w:rPr>
        <w:t xml:space="preserve"> June 202</w:t>
      </w:r>
      <w:r w:rsidR="00B45A8E">
        <w:rPr>
          <w:b w:val="0"/>
        </w:rPr>
        <w:t>1</w:t>
      </w:r>
      <w:r>
        <w:rPr>
          <w:b w:val="0"/>
        </w:rPr>
        <w:t xml:space="preserve"> at 1:30pm – 4:00pm.  </w:t>
      </w:r>
      <w:proofErr w:type="gramStart"/>
      <w:r w:rsidR="009F5956">
        <w:rPr>
          <w:b w:val="0"/>
        </w:rPr>
        <w:t>P</w:t>
      </w:r>
      <w:r>
        <w:rPr>
          <w:b w:val="0"/>
        </w:rPr>
        <w:t>hysical meeting / venue to be confirmed.</w:t>
      </w:r>
      <w:proofErr w:type="gramEnd"/>
    </w:p>
    <w:p w14:paraId="74B310D0" w14:textId="77777777" w:rsidR="00092F70" w:rsidRPr="001300C9" w:rsidRDefault="00092F70" w:rsidP="00391A60"/>
    <w:p w14:paraId="7960D609" w14:textId="3086B184" w:rsidR="00400AB5" w:rsidRDefault="00CE69DA" w:rsidP="00391A60">
      <w:pPr>
        <w:rPr>
          <w:b/>
        </w:rPr>
      </w:pPr>
      <w:r>
        <w:rPr>
          <w:b/>
        </w:rPr>
        <w:t>(V</w:t>
      </w:r>
      <w:r w:rsidR="00B45A8E">
        <w:rPr>
          <w:b/>
        </w:rPr>
        <w:t xml:space="preserve">2) JH/WG </w:t>
      </w:r>
      <w:r w:rsidR="00401B14">
        <w:rPr>
          <w:b/>
        </w:rPr>
        <w:t>100321</w:t>
      </w:r>
    </w:p>
    <w:p w14:paraId="3A54DF22" w14:textId="77777777" w:rsidR="00B45A8E" w:rsidRDefault="00B45A8E" w:rsidP="00391A60">
      <w:pPr>
        <w:rPr>
          <w:b/>
        </w:rPr>
      </w:pPr>
    </w:p>
    <w:p w14:paraId="6500EE72" w14:textId="77777777" w:rsidR="00B45A8E" w:rsidRDefault="00B45A8E" w:rsidP="00391A60">
      <w:pPr>
        <w:rPr>
          <w:b/>
        </w:rPr>
      </w:pPr>
    </w:p>
    <w:p w14:paraId="6FC8761C" w14:textId="77777777" w:rsidR="00B45A8E" w:rsidRDefault="00B45A8E" w:rsidP="00391A60">
      <w:pPr>
        <w:rPr>
          <w:b/>
        </w:rPr>
      </w:pPr>
    </w:p>
    <w:p w14:paraId="7868032F" w14:textId="77777777" w:rsidR="00B45A8E" w:rsidRDefault="00B45A8E" w:rsidP="00391A60">
      <w:pPr>
        <w:rPr>
          <w:b/>
        </w:rPr>
      </w:pPr>
    </w:p>
    <w:p w14:paraId="494F1B62" w14:textId="77777777" w:rsidR="00B45A8E" w:rsidRDefault="00B45A8E" w:rsidP="00391A60">
      <w:pPr>
        <w:rPr>
          <w:b/>
        </w:rPr>
      </w:pPr>
    </w:p>
    <w:p w14:paraId="7ADA5B6F" w14:textId="77777777" w:rsidR="00B45A8E" w:rsidRDefault="00B45A8E" w:rsidP="00391A60">
      <w:pPr>
        <w:rPr>
          <w:b/>
        </w:rPr>
      </w:pPr>
    </w:p>
    <w:p w14:paraId="25F2B38D" w14:textId="77777777" w:rsidR="00B45A8E" w:rsidRDefault="00B45A8E" w:rsidP="00391A60">
      <w:pPr>
        <w:rPr>
          <w:b/>
        </w:rPr>
      </w:pPr>
    </w:p>
    <w:p w14:paraId="6ADEF65F" w14:textId="77777777" w:rsidR="00B45A8E" w:rsidRDefault="00B45A8E" w:rsidP="00391A60">
      <w:pPr>
        <w:rPr>
          <w:b/>
        </w:rPr>
      </w:pPr>
    </w:p>
    <w:p w14:paraId="069E85AA" w14:textId="77777777" w:rsidR="00B45A8E" w:rsidRDefault="00B45A8E" w:rsidP="00391A60">
      <w:pPr>
        <w:rPr>
          <w:b/>
        </w:rPr>
      </w:pPr>
    </w:p>
    <w:p w14:paraId="0A7A74A5" w14:textId="77777777" w:rsidR="00B45A8E" w:rsidRDefault="00B45A8E" w:rsidP="00391A60">
      <w:pPr>
        <w:rPr>
          <w:b/>
        </w:rPr>
      </w:pPr>
    </w:p>
    <w:p w14:paraId="16D9A606" w14:textId="77777777" w:rsidR="00B45A8E" w:rsidRDefault="00B45A8E" w:rsidP="00391A60">
      <w:pPr>
        <w:rPr>
          <w:b/>
        </w:rPr>
      </w:pPr>
    </w:p>
    <w:p w14:paraId="36C303FB" w14:textId="77777777" w:rsidR="00B45A8E" w:rsidRDefault="00B45A8E" w:rsidP="00391A60">
      <w:pPr>
        <w:rPr>
          <w:b/>
        </w:rPr>
      </w:pPr>
    </w:p>
    <w:p w14:paraId="727C78D1" w14:textId="77777777" w:rsidR="00B45A8E" w:rsidRDefault="00B45A8E" w:rsidP="00391A60">
      <w:pPr>
        <w:rPr>
          <w:b/>
        </w:rPr>
      </w:pPr>
    </w:p>
    <w:p w14:paraId="2C33D274" w14:textId="77777777" w:rsidR="00B45A8E" w:rsidRDefault="00B45A8E" w:rsidP="00391A60">
      <w:pPr>
        <w:rPr>
          <w:b/>
        </w:rPr>
      </w:pPr>
    </w:p>
    <w:p w14:paraId="5B1D6E9A" w14:textId="77777777" w:rsidR="00B45A8E" w:rsidRDefault="00B45A8E" w:rsidP="00391A60">
      <w:pPr>
        <w:rPr>
          <w:b/>
        </w:rPr>
      </w:pPr>
    </w:p>
    <w:p w14:paraId="1328E835" w14:textId="77777777" w:rsidR="00B45A8E" w:rsidRDefault="00B45A8E" w:rsidP="00391A60">
      <w:pPr>
        <w:rPr>
          <w:b/>
        </w:rPr>
      </w:pPr>
    </w:p>
    <w:p w14:paraId="23610010" w14:textId="77777777" w:rsidR="00B45A8E" w:rsidRDefault="00B45A8E" w:rsidP="00391A60">
      <w:pPr>
        <w:rPr>
          <w:b/>
        </w:rPr>
      </w:pPr>
    </w:p>
    <w:p w14:paraId="5B4C323D" w14:textId="77777777" w:rsidR="00B45A8E" w:rsidRDefault="00B45A8E" w:rsidP="00391A60">
      <w:pPr>
        <w:rPr>
          <w:b/>
        </w:rPr>
      </w:pPr>
    </w:p>
    <w:p w14:paraId="1530327E" w14:textId="77777777" w:rsidR="00B45A8E" w:rsidRDefault="00B45A8E" w:rsidP="00391A60">
      <w:pPr>
        <w:rPr>
          <w:b/>
        </w:rPr>
      </w:pPr>
    </w:p>
    <w:p w14:paraId="750DC790" w14:textId="77777777" w:rsidR="00B45A8E" w:rsidRDefault="00B45A8E" w:rsidP="00391A60">
      <w:pPr>
        <w:rPr>
          <w:b/>
        </w:rPr>
      </w:pPr>
    </w:p>
    <w:p w14:paraId="2CADDD91" w14:textId="77777777" w:rsidR="00B45A8E" w:rsidRDefault="00B45A8E" w:rsidP="00391A60">
      <w:pPr>
        <w:rPr>
          <w:b/>
        </w:rPr>
      </w:pPr>
    </w:p>
    <w:p w14:paraId="2519E010" w14:textId="77777777" w:rsidR="00B45A8E" w:rsidRDefault="00B45A8E" w:rsidP="00391A60">
      <w:pPr>
        <w:rPr>
          <w:b/>
        </w:rPr>
      </w:pPr>
    </w:p>
    <w:p w14:paraId="6CB59E3A" w14:textId="77777777" w:rsidR="00B45A8E" w:rsidRDefault="00B45A8E" w:rsidP="00391A60">
      <w:pPr>
        <w:rPr>
          <w:b/>
        </w:rPr>
      </w:pPr>
    </w:p>
    <w:p w14:paraId="0E83FDCD" w14:textId="77777777" w:rsidR="00B45A8E" w:rsidRDefault="00B45A8E" w:rsidP="00391A60">
      <w:pPr>
        <w:rPr>
          <w:b/>
        </w:rPr>
      </w:pPr>
    </w:p>
    <w:p w14:paraId="78AC5625" w14:textId="77777777" w:rsidR="00B45A8E" w:rsidRDefault="00B45A8E" w:rsidP="00391A60">
      <w:pPr>
        <w:rPr>
          <w:b/>
        </w:rPr>
      </w:pPr>
    </w:p>
    <w:p w14:paraId="0671BDE2" w14:textId="77777777" w:rsidR="00B45A8E" w:rsidRDefault="00B45A8E" w:rsidP="00391A60">
      <w:pPr>
        <w:rPr>
          <w:b/>
        </w:rPr>
      </w:pPr>
    </w:p>
    <w:p w14:paraId="548E4511" w14:textId="77777777" w:rsidR="00B45A8E" w:rsidRDefault="00B45A8E" w:rsidP="00391A60">
      <w:pPr>
        <w:rPr>
          <w:b/>
        </w:rPr>
      </w:pPr>
    </w:p>
    <w:tbl>
      <w:tblPr>
        <w:tblStyle w:val="TableGrid"/>
        <w:tblW w:w="0" w:type="auto"/>
        <w:tblLook w:val="04A0" w:firstRow="1" w:lastRow="0" w:firstColumn="1" w:lastColumn="0" w:noHBand="0" w:noVBand="1"/>
      </w:tblPr>
      <w:tblGrid>
        <w:gridCol w:w="1668"/>
        <w:gridCol w:w="3118"/>
        <w:gridCol w:w="1985"/>
        <w:gridCol w:w="3669"/>
      </w:tblGrid>
      <w:tr w:rsidR="00400AB5" w14:paraId="435DDCB2" w14:textId="77777777" w:rsidTr="00E50B6B">
        <w:trPr>
          <w:trHeight w:val="437"/>
        </w:trPr>
        <w:tc>
          <w:tcPr>
            <w:tcW w:w="10440" w:type="dxa"/>
            <w:gridSpan w:val="4"/>
            <w:shd w:val="clear" w:color="auto" w:fill="D9D9D9" w:themeFill="background1" w:themeFillShade="D9"/>
          </w:tcPr>
          <w:p w14:paraId="6F419E2B" w14:textId="76412524" w:rsidR="00400AB5" w:rsidRDefault="00400AB5" w:rsidP="00391A60">
            <w:pPr>
              <w:rPr>
                <w:b/>
              </w:rPr>
            </w:pPr>
            <w:r>
              <w:rPr>
                <w:b/>
              </w:rPr>
              <w:lastRenderedPageBreak/>
              <w:t xml:space="preserve">LMC County Meeting </w:t>
            </w:r>
            <w:r w:rsidR="00286670">
              <w:rPr>
                <w:b/>
              </w:rPr>
              <w:t>10.3.21</w:t>
            </w:r>
            <w:r w:rsidR="0088175C">
              <w:rPr>
                <w:b/>
              </w:rPr>
              <w:t xml:space="preserve"> </w:t>
            </w:r>
            <w:r>
              <w:rPr>
                <w:b/>
              </w:rPr>
              <w:t>Action Tracker</w:t>
            </w:r>
            <w:r w:rsidR="0088175C">
              <w:rPr>
                <w:b/>
              </w:rPr>
              <w:t xml:space="preserve"> </w:t>
            </w:r>
          </w:p>
        </w:tc>
      </w:tr>
      <w:tr w:rsidR="00400AB5" w14:paraId="4F8F2C8F" w14:textId="77777777" w:rsidTr="00036D76">
        <w:tc>
          <w:tcPr>
            <w:tcW w:w="1668" w:type="dxa"/>
          </w:tcPr>
          <w:p w14:paraId="02E862EC" w14:textId="6BB1E586" w:rsidR="00400AB5" w:rsidRDefault="00CA5384" w:rsidP="00391A60">
            <w:pPr>
              <w:rPr>
                <w:b/>
              </w:rPr>
            </w:pPr>
            <w:r>
              <w:rPr>
                <w:b/>
              </w:rPr>
              <w:t>Agenda Item No</w:t>
            </w:r>
          </w:p>
        </w:tc>
        <w:tc>
          <w:tcPr>
            <w:tcW w:w="3118" w:type="dxa"/>
          </w:tcPr>
          <w:p w14:paraId="2827AB70" w14:textId="462BAF7B" w:rsidR="00400AB5" w:rsidRDefault="00CA5384" w:rsidP="00391A60">
            <w:pPr>
              <w:rPr>
                <w:b/>
              </w:rPr>
            </w:pPr>
            <w:r>
              <w:rPr>
                <w:b/>
              </w:rPr>
              <w:t>Subject</w:t>
            </w:r>
            <w:r w:rsidR="00F62703">
              <w:rPr>
                <w:b/>
              </w:rPr>
              <w:t xml:space="preserve"> / Action</w:t>
            </w:r>
          </w:p>
        </w:tc>
        <w:tc>
          <w:tcPr>
            <w:tcW w:w="1985" w:type="dxa"/>
          </w:tcPr>
          <w:p w14:paraId="14E8A7E8" w14:textId="22BF2D9B" w:rsidR="00400AB5" w:rsidRDefault="00CA5384" w:rsidP="00391A60">
            <w:pPr>
              <w:rPr>
                <w:b/>
              </w:rPr>
            </w:pPr>
            <w:r>
              <w:rPr>
                <w:b/>
              </w:rPr>
              <w:t>Person responsible</w:t>
            </w:r>
          </w:p>
        </w:tc>
        <w:tc>
          <w:tcPr>
            <w:tcW w:w="3669" w:type="dxa"/>
          </w:tcPr>
          <w:p w14:paraId="3C7E2CF3" w14:textId="54249797" w:rsidR="00400AB5" w:rsidRDefault="00E50B6B" w:rsidP="00E50B6B">
            <w:pPr>
              <w:rPr>
                <w:b/>
              </w:rPr>
            </w:pPr>
            <w:r>
              <w:rPr>
                <w:b/>
              </w:rPr>
              <w:t>Post meeting note</w:t>
            </w:r>
          </w:p>
        </w:tc>
      </w:tr>
      <w:tr w:rsidR="00400AB5" w14:paraId="04BD125C" w14:textId="77777777" w:rsidTr="00036D76">
        <w:tc>
          <w:tcPr>
            <w:tcW w:w="1668" w:type="dxa"/>
          </w:tcPr>
          <w:p w14:paraId="1056C2DD" w14:textId="243D9280" w:rsidR="00400AB5" w:rsidRPr="00036D76" w:rsidRDefault="00036D76" w:rsidP="00391A60">
            <w:r w:rsidRPr="00036D76">
              <w:t>5.3</w:t>
            </w:r>
          </w:p>
        </w:tc>
        <w:tc>
          <w:tcPr>
            <w:tcW w:w="3118" w:type="dxa"/>
          </w:tcPr>
          <w:p w14:paraId="56F98714" w14:textId="77777777" w:rsidR="00400AB5" w:rsidRDefault="00036D76" w:rsidP="00391A60">
            <w:r w:rsidRPr="00036D76">
              <w:t>Commissioned Sexual Health Services Cheshire West &amp; Chester (Min 12.1 refers)</w:t>
            </w:r>
          </w:p>
          <w:p w14:paraId="3DBFECA6" w14:textId="77777777" w:rsidR="00036D76" w:rsidRDefault="00036D76" w:rsidP="00391A60"/>
          <w:p w14:paraId="6B7E64EF" w14:textId="17F15683" w:rsidR="00036D76" w:rsidRPr="00036D76" w:rsidRDefault="00036D76" w:rsidP="00036D76">
            <w:r w:rsidRPr="00036D76">
              <w:t>Medical Director to write to Lee Bennet, Commissioning manager at CWAC, with examples and to request details of current waiting list for LARC</w:t>
            </w:r>
          </w:p>
        </w:tc>
        <w:tc>
          <w:tcPr>
            <w:tcW w:w="1985" w:type="dxa"/>
          </w:tcPr>
          <w:p w14:paraId="6AF31E0E" w14:textId="67D77327" w:rsidR="00400AB5" w:rsidRPr="00036D76" w:rsidRDefault="00036D76" w:rsidP="00391A60">
            <w:r>
              <w:t>BM</w:t>
            </w:r>
          </w:p>
        </w:tc>
        <w:tc>
          <w:tcPr>
            <w:tcW w:w="3669" w:type="dxa"/>
          </w:tcPr>
          <w:p w14:paraId="5A5278B2" w14:textId="77777777" w:rsidR="00A30400" w:rsidRPr="00A30400" w:rsidRDefault="00A30400" w:rsidP="00A30400">
            <w:pPr>
              <w:rPr>
                <w:lang w:val="en-GB"/>
              </w:rPr>
            </w:pPr>
            <w:r w:rsidRPr="00A30400">
              <w:rPr>
                <w:lang w:val="en-GB"/>
              </w:rPr>
              <w:t>ICP and Ian Ashworth (director of Public Health) are aware of the issues and are working with Virgin to get an outcome. This might include restarting community-based services or may involve renegotiating the contract (Info from West ICP 17 3 2021)</w:t>
            </w:r>
          </w:p>
          <w:p w14:paraId="0BD4FB65" w14:textId="7D334019" w:rsidR="00400AB5" w:rsidRPr="00036D76" w:rsidRDefault="00400AB5" w:rsidP="00A30400"/>
        </w:tc>
      </w:tr>
      <w:tr w:rsidR="00400AB5" w14:paraId="44AD5159" w14:textId="77777777" w:rsidTr="00036D76">
        <w:tc>
          <w:tcPr>
            <w:tcW w:w="1668" w:type="dxa"/>
          </w:tcPr>
          <w:p w14:paraId="6475FD88" w14:textId="15DDAC9E" w:rsidR="00400AB5" w:rsidRPr="00036D76" w:rsidRDefault="00606E07" w:rsidP="00391A60">
            <w:r>
              <w:t>9.2</w:t>
            </w:r>
          </w:p>
        </w:tc>
        <w:tc>
          <w:tcPr>
            <w:tcW w:w="3118" w:type="dxa"/>
          </w:tcPr>
          <w:p w14:paraId="32B467B5" w14:textId="77777777" w:rsidR="001B6764" w:rsidRPr="001B6764" w:rsidRDefault="001B6764" w:rsidP="001B6764">
            <w:r w:rsidRPr="001B6764">
              <w:t>Summary Report on the Expected Financial Outturn Position 31 March 2021 and Budget Proposals 2021/22</w:t>
            </w:r>
          </w:p>
          <w:p w14:paraId="1D8C2765" w14:textId="77777777" w:rsidR="00400AB5" w:rsidRPr="00036D76" w:rsidRDefault="00400AB5" w:rsidP="00606E07"/>
        </w:tc>
        <w:tc>
          <w:tcPr>
            <w:tcW w:w="1985" w:type="dxa"/>
          </w:tcPr>
          <w:p w14:paraId="24D01121" w14:textId="6E7E5B77" w:rsidR="00400AB5" w:rsidRPr="00036D76" w:rsidRDefault="006902B8" w:rsidP="00391A60">
            <w:r>
              <w:t>SK</w:t>
            </w:r>
          </w:p>
        </w:tc>
        <w:tc>
          <w:tcPr>
            <w:tcW w:w="3669" w:type="dxa"/>
          </w:tcPr>
          <w:p w14:paraId="51932CB9" w14:textId="35D38E3B" w:rsidR="00606E07" w:rsidRDefault="001B6764" w:rsidP="00606E07">
            <w:r>
              <w:t>N</w:t>
            </w:r>
            <w:r w:rsidRPr="001B6764">
              <w:t xml:space="preserve">o subsequent feedback was received by the </w:t>
            </w:r>
            <w:r w:rsidR="006902B8">
              <w:t>C</w:t>
            </w:r>
            <w:r w:rsidRPr="001B6764">
              <w:t xml:space="preserve">hair and so the </w:t>
            </w:r>
            <w:r w:rsidR="006902B8">
              <w:t>F</w:t>
            </w:r>
            <w:r w:rsidRPr="001B6764">
              <w:t xml:space="preserve">inancial </w:t>
            </w:r>
            <w:r w:rsidR="006902B8">
              <w:t>D</w:t>
            </w:r>
            <w:r w:rsidRPr="001B6764">
              <w:t>irectors recommendations are received and agreed.</w:t>
            </w:r>
          </w:p>
          <w:p w14:paraId="5D2DE4BF" w14:textId="2FC57250" w:rsidR="00606E07" w:rsidRPr="00036D76" w:rsidRDefault="00606E07" w:rsidP="00606E07"/>
        </w:tc>
      </w:tr>
    </w:tbl>
    <w:p w14:paraId="12DFCBA9" w14:textId="77777777" w:rsidR="00400AB5" w:rsidRDefault="00400AB5" w:rsidP="00391A60">
      <w:pPr>
        <w:rPr>
          <w:b/>
        </w:rPr>
      </w:pPr>
    </w:p>
    <w:p w14:paraId="2E94D1DC" w14:textId="77777777" w:rsidR="00400AB5" w:rsidRPr="005D45BE" w:rsidRDefault="00400AB5" w:rsidP="00391A60">
      <w:pPr>
        <w:rPr>
          <w:color w:val="00B050"/>
        </w:rPr>
      </w:pPr>
    </w:p>
    <w:sectPr w:rsidR="00400AB5" w:rsidRPr="005D45BE" w:rsidSect="004F0BDA">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B3538" w14:textId="77777777" w:rsidR="00B50F69" w:rsidRDefault="00B50F69" w:rsidP="003724CD">
      <w:pPr>
        <w:spacing w:before="0" w:after="0"/>
      </w:pPr>
      <w:r>
        <w:separator/>
      </w:r>
    </w:p>
  </w:endnote>
  <w:endnote w:type="continuationSeparator" w:id="0">
    <w:p w14:paraId="04C11A98" w14:textId="77777777" w:rsidR="00B50F69" w:rsidRDefault="00B50F69" w:rsidP="003724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A53C1" w14:textId="77777777" w:rsidR="00B50F69" w:rsidRDefault="00B50F69" w:rsidP="003724CD">
      <w:pPr>
        <w:spacing w:before="0" w:after="0"/>
      </w:pPr>
      <w:r>
        <w:separator/>
      </w:r>
    </w:p>
  </w:footnote>
  <w:footnote w:type="continuationSeparator" w:id="0">
    <w:p w14:paraId="7412FA19" w14:textId="77777777" w:rsidR="00B50F69" w:rsidRDefault="00B50F69" w:rsidP="003724C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1C2B"/>
    <w:multiLevelType w:val="hybridMultilevel"/>
    <w:tmpl w:val="85B0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9650DE"/>
    <w:multiLevelType w:val="multilevel"/>
    <w:tmpl w:val="21FAE5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A52358A"/>
    <w:multiLevelType w:val="hybridMultilevel"/>
    <w:tmpl w:val="DEF8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A3150B"/>
    <w:multiLevelType w:val="hybridMultilevel"/>
    <w:tmpl w:val="D820DE22"/>
    <w:lvl w:ilvl="0" w:tplc="8612C78C">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D930240"/>
    <w:multiLevelType w:val="multilevel"/>
    <w:tmpl w:val="0B16D0EC"/>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FB50889"/>
    <w:multiLevelType w:val="hybridMultilevel"/>
    <w:tmpl w:val="22906BD6"/>
    <w:lvl w:ilvl="0" w:tplc="CC0A11CC">
      <w:start w:val="7"/>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491206A"/>
    <w:multiLevelType w:val="hybridMultilevel"/>
    <w:tmpl w:val="77B87026"/>
    <w:lvl w:ilvl="0" w:tplc="DD06EE3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
  </w:num>
  <w:num w:numId="4">
    <w:abstractNumId w:val="3"/>
  </w:num>
  <w:num w:numId="5">
    <w:abstractNumId w:val="0"/>
  </w:num>
  <w:num w:numId="6">
    <w:abstractNumId w:val="2"/>
  </w:num>
  <w:num w:numId="7">
    <w:abstractNumId w:val="5"/>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04"/>
    <w:rsid w:val="00001084"/>
    <w:rsid w:val="00003FD5"/>
    <w:rsid w:val="0000409F"/>
    <w:rsid w:val="00004613"/>
    <w:rsid w:val="0000632E"/>
    <w:rsid w:val="00006F13"/>
    <w:rsid w:val="00010D5D"/>
    <w:rsid w:val="00011434"/>
    <w:rsid w:val="00011C39"/>
    <w:rsid w:val="00011EF4"/>
    <w:rsid w:val="0001223A"/>
    <w:rsid w:val="0001343E"/>
    <w:rsid w:val="000156AA"/>
    <w:rsid w:val="000232AD"/>
    <w:rsid w:val="0002544D"/>
    <w:rsid w:val="000270E3"/>
    <w:rsid w:val="00030388"/>
    <w:rsid w:val="00031685"/>
    <w:rsid w:val="00036D76"/>
    <w:rsid w:val="0004037A"/>
    <w:rsid w:val="000407CD"/>
    <w:rsid w:val="00041753"/>
    <w:rsid w:val="00041CD4"/>
    <w:rsid w:val="00042A16"/>
    <w:rsid w:val="00042CB7"/>
    <w:rsid w:val="000509BC"/>
    <w:rsid w:val="00052E13"/>
    <w:rsid w:val="00056CE4"/>
    <w:rsid w:val="00056FAF"/>
    <w:rsid w:val="00060883"/>
    <w:rsid w:val="0006191F"/>
    <w:rsid w:val="00061FAB"/>
    <w:rsid w:val="00064AD0"/>
    <w:rsid w:val="00066D6E"/>
    <w:rsid w:val="00066D74"/>
    <w:rsid w:val="0007063E"/>
    <w:rsid w:val="00071B74"/>
    <w:rsid w:val="00071C20"/>
    <w:rsid w:val="00073146"/>
    <w:rsid w:val="00073DFE"/>
    <w:rsid w:val="000764DC"/>
    <w:rsid w:val="00076F4C"/>
    <w:rsid w:val="000778E0"/>
    <w:rsid w:val="00077F2E"/>
    <w:rsid w:val="00080507"/>
    <w:rsid w:val="00080EFD"/>
    <w:rsid w:val="00084337"/>
    <w:rsid w:val="00084BE3"/>
    <w:rsid w:val="00086C63"/>
    <w:rsid w:val="00091BDA"/>
    <w:rsid w:val="00091C4A"/>
    <w:rsid w:val="00092811"/>
    <w:rsid w:val="00092F70"/>
    <w:rsid w:val="000A35F5"/>
    <w:rsid w:val="000A5526"/>
    <w:rsid w:val="000B31BC"/>
    <w:rsid w:val="000B6061"/>
    <w:rsid w:val="000B7809"/>
    <w:rsid w:val="000C13F0"/>
    <w:rsid w:val="000C160B"/>
    <w:rsid w:val="000C162A"/>
    <w:rsid w:val="000C764D"/>
    <w:rsid w:val="000D1507"/>
    <w:rsid w:val="000D3DD7"/>
    <w:rsid w:val="000D4C3F"/>
    <w:rsid w:val="000D59B3"/>
    <w:rsid w:val="000D69C3"/>
    <w:rsid w:val="000D79DC"/>
    <w:rsid w:val="000E08AB"/>
    <w:rsid w:val="000E2A0B"/>
    <w:rsid w:val="000E2E78"/>
    <w:rsid w:val="000E33DB"/>
    <w:rsid w:val="000E7787"/>
    <w:rsid w:val="000F2A99"/>
    <w:rsid w:val="000F617F"/>
    <w:rsid w:val="0010102F"/>
    <w:rsid w:val="00103C79"/>
    <w:rsid w:val="00105C99"/>
    <w:rsid w:val="00105D0B"/>
    <w:rsid w:val="00106177"/>
    <w:rsid w:val="00106D16"/>
    <w:rsid w:val="00107BF4"/>
    <w:rsid w:val="00110C0A"/>
    <w:rsid w:val="00111700"/>
    <w:rsid w:val="00113F40"/>
    <w:rsid w:val="00114C5F"/>
    <w:rsid w:val="00115611"/>
    <w:rsid w:val="00116FCF"/>
    <w:rsid w:val="00121704"/>
    <w:rsid w:val="0012385C"/>
    <w:rsid w:val="00124935"/>
    <w:rsid w:val="001300C9"/>
    <w:rsid w:val="001301CA"/>
    <w:rsid w:val="00132444"/>
    <w:rsid w:val="001372CE"/>
    <w:rsid w:val="00140DAE"/>
    <w:rsid w:val="001412BA"/>
    <w:rsid w:val="00143835"/>
    <w:rsid w:val="001442F3"/>
    <w:rsid w:val="00145FB0"/>
    <w:rsid w:val="00146024"/>
    <w:rsid w:val="0015087D"/>
    <w:rsid w:val="001522CC"/>
    <w:rsid w:val="00152ADF"/>
    <w:rsid w:val="001560C7"/>
    <w:rsid w:val="001563E1"/>
    <w:rsid w:val="00156D20"/>
    <w:rsid w:val="0016237B"/>
    <w:rsid w:val="001625A7"/>
    <w:rsid w:val="001629FB"/>
    <w:rsid w:val="00163434"/>
    <w:rsid w:val="0016596E"/>
    <w:rsid w:val="00166674"/>
    <w:rsid w:val="00166818"/>
    <w:rsid w:val="00170E86"/>
    <w:rsid w:val="00171AEA"/>
    <w:rsid w:val="001725B9"/>
    <w:rsid w:val="00172889"/>
    <w:rsid w:val="00175A32"/>
    <w:rsid w:val="00175CA7"/>
    <w:rsid w:val="001763A1"/>
    <w:rsid w:val="001827B7"/>
    <w:rsid w:val="00182D30"/>
    <w:rsid w:val="00184C32"/>
    <w:rsid w:val="00184D23"/>
    <w:rsid w:val="00184DFB"/>
    <w:rsid w:val="001865EF"/>
    <w:rsid w:val="001909C5"/>
    <w:rsid w:val="00191A47"/>
    <w:rsid w:val="0019323B"/>
    <w:rsid w:val="00193C67"/>
    <w:rsid w:val="001A138F"/>
    <w:rsid w:val="001A3DAF"/>
    <w:rsid w:val="001B050F"/>
    <w:rsid w:val="001B0CFF"/>
    <w:rsid w:val="001B18CB"/>
    <w:rsid w:val="001B6764"/>
    <w:rsid w:val="001B780E"/>
    <w:rsid w:val="001C0E75"/>
    <w:rsid w:val="001C19B9"/>
    <w:rsid w:val="001C40DD"/>
    <w:rsid w:val="001D0198"/>
    <w:rsid w:val="001D1E15"/>
    <w:rsid w:val="001D284A"/>
    <w:rsid w:val="001D5D56"/>
    <w:rsid w:val="001D6766"/>
    <w:rsid w:val="001D7443"/>
    <w:rsid w:val="001E13D7"/>
    <w:rsid w:val="001E4308"/>
    <w:rsid w:val="001E5FD9"/>
    <w:rsid w:val="001E63A2"/>
    <w:rsid w:val="001E64A3"/>
    <w:rsid w:val="001F0677"/>
    <w:rsid w:val="001F09E6"/>
    <w:rsid w:val="001F1BEB"/>
    <w:rsid w:val="001F33CB"/>
    <w:rsid w:val="001F47F5"/>
    <w:rsid w:val="001F48F6"/>
    <w:rsid w:val="001F5892"/>
    <w:rsid w:val="002003F6"/>
    <w:rsid w:val="00204A35"/>
    <w:rsid w:val="002053A6"/>
    <w:rsid w:val="0021074F"/>
    <w:rsid w:val="00212107"/>
    <w:rsid w:val="0022023D"/>
    <w:rsid w:val="002208C2"/>
    <w:rsid w:val="00220929"/>
    <w:rsid w:val="002214FE"/>
    <w:rsid w:val="00222F02"/>
    <w:rsid w:val="002262F8"/>
    <w:rsid w:val="00226DBD"/>
    <w:rsid w:val="00231CAB"/>
    <w:rsid w:val="00233398"/>
    <w:rsid w:val="00235CF0"/>
    <w:rsid w:val="0024155E"/>
    <w:rsid w:val="00246D3D"/>
    <w:rsid w:val="002531B9"/>
    <w:rsid w:val="002576BF"/>
    <w:rsid w:val="0026031F"/>
    <w:rsid w:val="002606F7"/>
    <w:rsid w:val="0026136F"/>
    <w:rsid w:val="00262EEF"/>
    <w:rsid w:val="00265D13"/>
    <w:rsid w:val="00266A7B"/>
    <w:rsid w:val="00267974"/>
    <w:rsid w:val="00271CD2"/>
    <w:rsid w:val="00272FBE"/>
    <w:rsid w:val="00273A8A"/>
    <w:rsid w:val="00276123"/>
    <w:rsid w:val="00276A00"/>
    <w:rsid w:val="00284025"/>
    <w:rsid w:val="00285868"/>
    <w:rsid w:val="00286670"/>
    <w:rsid w:val="0028723E"/>
    <w:rsid w:val="00290434"/>
    <w:rsid w:val="0029363B"/>
    <w:rsid w:val="002941FC"/>
    <w:rsid w:val="00294EE7"/>
    <w:rsid w:val="0029536E"/>
    <w:rsid w:val="00295630"/>
    <w:rsid w:val="002A0AE9"/>
    <w:rsid w:val="002A468E"/>
    <w:rsid w:val="002A5D0C"/>
    <w:rsid w:val="002A6DC9"/>
    <w:rsid w:val="002A76F7"/>
    <w:rsid w:val="002A7A89"/>
    <w:rsid w:val="002B0577"/>
    <w:rsid w:val="002B21D3"/>
    <w:rsid w:val="002B2725"/>
    <w:rsid w:val="002B2B70"/>
    <w:rsid w:val="002B3145"/>
    <w:rsid w:val="002B48CC"/>
    <w:rsid w:val="002B4F51"/>
    <w:rsid w:val="002B5899"/>
    <w:rsid w:val="002B589C"/>
    <w:rsid w:val="002B679A"/>
    <w:rsid w:val="002B68CE"/>
    <w:rsid w:val="002B6ACD"/>
    <w:rsid w:val="002C0196"/>
    <w:rsid w:val="002C2209"/>
    <w:rsid w:val="002C2C28"/>
    <w:rsid w:val="002C3A50"/>
    <w:rsid w:val="002C55AB"/>
    <w:rsid w:val="002C573F"/>
    <w:rsid w:val="002C6D9F"/>
    <w:rsid w:val="002C73AC"/>
    <w:rsid w:val="002D4610"/>
    <w:rsid w:val="002D530F"/>
    <w:rsid w:val="002D5A31"/>
    <w:rsid w:val="002E0D26"/>
    <w:rsid w:val="002E33C3"/>
    <w:rsid w:val="002E403E"/>
    <w:rsid w:val="002E44FC"/>
    <w:rsid w:val="002E465B"/>
    <w:rsid w:val="002E53A0"/>
    <w:rsid w:val="002F1D8C"/>
    <w:rsid w:val="002F2BC6"/>
    <w:rsid w:val="002F32B7"/>
    <w:rsid w:val="002F36BE"/>
    <w:rsid w:val="002F4912"/>
    <w:rsid w:val="002F5276"/>
    <w:rsid w:val="002F6D59"/>
    <w:rsid w:val="002F6F4E"/>
    <w:rsid w:val="003005BE"/>
    <w:rsid w:val="003010D4"/>
    <w:rsid w:val="00301F73"/>
    <w:rsid w:val="003021B4"/>
    <w:rsid w:val="00303CE8"/>
    <w:rsid w:val="00305C11"/>
    <w:rsid w:val="00306F83"/>
    <w:rsid w:val="00307371"/>
    <w:rsid w:val="003073C1"/>
    <w:rsid w:val="00312253"/>
    <w:rsid w:val="00314DF7"/>
    <w:rsid w:val="003163B3"/>
    <w:rsid w:val="003170CA"/>
    <w:rsid w:val="00322F62"/>
    <w:rsid w:val="0032731D"/>
    <w:rsid w:val="00327C45"/>
    <w:rsid w:val="00332270"/>
    <w:rsid w:val="0033253A"/>
    <w:rsid w:val="003325FB"/>
    <w:rsid w:val="00335497"/>
    <w:rsid w:val="00343FB0"/>
    <w:rsid w:val="00345192"/>
    <w:rsid w:val="003462A6"/>
    <w:rsid w:val="00354321"/>
    <w:rsid w:val="00357344"/>
    <w:rsid w:val="003601E2"/>
    <w:rsid w:val="00361861"/>
    <w:rsid w:val="00366398"/>
    <w:rsid w:val="003724CD"/>
    <w:rsid w:val="00372668"/>
    <w:rsid w:val="00376E06"/>
    <w:rsid w:val="00376EA3"/>
    <w:rsid w:val="0038056E"/>
    <w:rsid w:val="00380A9C"/>
    <w:rsid w:val="00380AD3"/>
    <w:rsid w:val="00381E72"/>
    <w:rsid w:val="00390ABA"/>
    <w:rsid w:val="00391A60"/>
    <w:rsid w:val="0039274C"/>
    <w:rsid w:val="00393060"/>
    <w:rsid w:val="003945A5"/>
    <w:rsid w:val="00394F38"/>
    <w:rsid w:val="00395D96"/>
    <w:rsid w:val="0039732C"/>
    <w:rsid w:val="003975AA"/>
    <w:rsid w:val="003A11CC"/>
    <w:rsid w:val="003A1CFA"/>
    <w:rsid w:val="003A3D93"/>
    <w:rsid w:val="003A5698"/>
    <w:rsid w:val="003A648C"/>
    <w:rsid w:val="003B1125"/>
    <w:rsid w:val="003B1EDF"/>
    <w:rsid w:val="003B2018"/>
    <w:rsid w:val="003B23B3"/>
    <w:rsid w:val="003C04E3"/>
    <w:rsid w:val="003C109A"/>
    <w:rsid w:val="003C14B9"/>
    <w:rsid w:val="003C21B3"/>
    <w:rsid w:val="003C2425"/>
    <w:rsid w:val="003C56AF"/>
    <w:rsid w:val="003C5F95"/>
    <w:rsid w:val="003D1ADD"/>
    <w:rsid w:val="003D1CF8"/>
    <w:rsid w:val="003D3386"/>
    <w:rsid w:val="003D3A5F"/>
    <w:rsid w:val="003D5E23"/>
    <w:rsid w:val="003E0AAF"/>
    <w:rsid w:val="003E2607"/>
    <w:rsid w:val="003E3BF3"/>
    <w:rsid w:val="003E5077"/>
    <w:rsid w:val="003E6972"/>
    <w:rsid w:val="003F0EAF"/>
    <w:rsid w:val="003F10AD"/>
    <w:rsid w:val="003F260C"/>
    <w:rsid w:val="003F273F"/>
    <w:rsid w:val="003F59D1"/>
    <w:rsid w:val="003F6147"/>
    <w:rsid w:val="00400AB5"/>
    <w:rsid w:val="00401034"/>
    <w:rsid w:val="00401B14"/>
    <w:rsid w:val="00401D86"/>
    <w:rsid w:val="00403CE6"/>
    <w:rsid w:val="00404431"/>
    <w:rsid w:val="00411AAE"/>
    <w:rsid w:val="00411AE5"/>
    <w:rsid w:val="00413D74"/>
    <w:rsid w:val="00415893"/>
    <w:rsid w:val="00415A5B"/>
    <w:rsid w:val="00420F95"/>
    <w:rsid w:val="00422B35"/>
    <w:rsid w:val="00424B0F"/>
    <w:rsid w:val="004261E1"/>
    <w:rsid w:val="00432A57"/>
    <w:rsid w:val="0043315A"/>
    <w:rsid w:val="00434884"/>
    <w:rsid w:val="00434CD2"/>
    <w:rsid w:val="0043753A"/>
    <w:rsid w:val="00437858"/>
    <w:rsid w:val="004410A6"/>
    <w:rsid w:val="0044652C"/>
    <w:rsid w:val="00447F88"/>
    <w:rsid w:val="0045067B"/>
    <w:rsid w:val="00453FC7"/>
    <w:rsid w:val="00455F11"/>
    <w:rsid w:val="0045746C"/>
    <w:rsid w:val="00457C08"/>
    <w:rsid w:val="004629A1"/>
    <w:rsid w:val="00464206"/>
    <w:rsid w:val="004663FC"/>
    <w:rsid w:val="00466D53"/>
    <w:rsid w:val="00467AFB"/>
    <w:rsid w:val="00471A17"/>
    <w:rsid w:val="00472251"/>
    <w:rsid w:val="00473065"/>
    <w:rsid w:val="0047618F"/>
    <w:rsid w:val="00476D64"/>
    <w:rsid w:val="004827C5"/>
    <w:rsid w:val="00485C01"/>
    <w:rsid w:val="00491F89"/>
    <w:rsid w:val="00494462"/>
    <w:rsid w:val="00496E16"/>
    <w:rsid w:val="004A4155"/>
    <w:rsid w:val="004A7BB7"/>
    <w:rsid w:val="004B1658"/>
    <w:rsid w:val="004B2453"/>
    <w:rsid w:val="004B327E"/>
    <w:rsid w:val="004B3690"/>
    <w:rsid w:val="004B4A54"/>
    <w:rsid w:val="004B53C0"/>
    <w:rsid w:val="004B6250"/>
    <w:rsid w:val="004B6FE4"/>
    <w:rsid w:val="004C25CF"/>
    <w:rsid w:val="004C3C0B"/>
    <w:rsid w:val="004C4E27"/>
    <w:rsid w:val="004C6EAA"/>
    <w:rsid w:val="004C7269"/>
    <w:rsid w:val="004D0B2A"/>
    <w:rsid w:val="004D3A26"/>
    <w:rsid w:val="004D5A7E"/>
    <w:rsid w:val="004D730E"/>
    <w:rsid w:val="004D7B0B"/>
    <w:rsid w:val="004E0D37"/>
    <w:rsid w:val="004E145D"/>
    <w:rsid w:val="004E15F4"/>
    <w:rsid w:val="004E35B9"/>
    <w:rsid w:val="004E78AB"/>
    <w:rsid w:val="004F0BDA"/>
    <w:rsid w:val="004F2C58"/>
    <w:rsid w:val="00501C1B"/>
    <w:rsid w:val="00505556"/>
    <w:rsid w:val="00505E60"/>
    <w:rsid w:val="0051087D"/>
    <w:rsid w:val="00515CF9"/>
    <w:rsid w:val="00517E50"/>
    <w:rsid w:val="00522079"/>
    <w:rsid w:val="00522F50"/>
    <w:rsid w:val="00524A52"/>
    <w:rsid w:val="00524E6F"/>
    <w:rsid w:val="00532866"/>
    <w:rsid w:val="00534551"/>
    <w:rsid w:val="0053602E"/>
    <w:rsid w:val="005370A1"/>
    <w:rsid w:val="0054241C"/>
    <w:rsid w:val="005434C4"/>
    <w:rsid w:val="0054526C"/>
    <w:rsid w:val="005478C2"/>
    <w:rsid w:val="00547F0A"/>
    <w:rsid w:val="00552E03"/>
    <w:rsid w:val="00553874"/>
    <w:rsid w:val="00555226"/>
    <w:rsid w:val="005553D6"/>
    <w:rsid w:val="005555D2"/>
    <w:rsid w:val="005619F8"/>
    <w:rsid w:val="005640D5"/>
    <w:rsid w:val="005655B4"/>
    <w:rsid w:val="0056716A"/>
    <w:rsid w:val="00570FA2"/>
    <w:rsid w:val="00576621"/>
    <w:rsid w:val="00576F5F"/>
    <w:rsid w:val="00576F86"/>
    <w:rsid w:val="00577CB8"/>
    <w:rsid w:val="00580E3F"/>
    <w:rsid w:val="0058121D"/>
    <w:rsid w:val="00581ED2"/>
    <w:rsid w:val="0058290D"/>
    <w:rsid w:val="0058357B"/>
    <w:rsid w:val="00586E5F"/>
    <w:rsid w:val="0059064A"/>
    <w:rsid w:val="00592D0A"/>
    <w:rsid w:val="00594E80"/>
    <w:rsid w:val="005972BF"/>
    <w:rsid w:val="005974A7"/>
    <w:rsid w:val="005A1703"/>
    <w:rsid w:val="005A46E5"/>
    <w:rsid w:val="005A644B"/>
    <w:rsid w:val="005B07C6"/>
    <w:rsid w:val="005B1BF9"/>
    <w:rsid w:val="005B2A75"/>
    <w:rsid w:val="005B3A5E"/>
    <w:rsid w:val="005B616B"/>
    <w:rsid w:val="005C16D8"/>
    <w:rsid w:val="005C1EC6"/>
    <w:rsid w:val="005C2401"/>
    <w:rsid w:val="005D136D"/>
    <w:rsid w:val="005D26D9"/>
    <w:rsid w:val="005D4078"/>
    <w:rsid w:val="005D4368"/>
    <w:rsid w:val="005D45BE"/>
    <w:rsid w:val="005D5E64"/>
    <w:rsid w:val="005E40EF"/>
    <w:rsid w:val="005F1B27"/>
    <w:rsid w:val="005F4969"/>
    <w:rsid w:val="005F6990"/>
    <w:rsid w:val="005F74EC"/>
    <w:rsid w:val="005F7BE5"/>
    <w:rsid w:val="00600607"/>
    <w:rsid w:val="00602E98"/>
    <w:rsid w:val="00606E07"/>
    <w:rsid w:val="00606EBE"/>
    <w:rsid w:val="006077F2"/>
    <w:rsid w:val="00610E83"/>
    <w:rsid w:val="00614D0F"/>
    <w:rsid w:val="006162B6"/>
    <w:rsid w:val="0061746C"/>
    <w:rsid w:val="006209DB"/>
    <w:rsid w:val="00620DF1"/>
    <w:rsid w:val="00621594"/>
    <w:rsid w:val="00621A73"/>
    <w:rsid w:val="00622327"/>
    <w:rsid w:val="006264D0"/>
    <w:rsid w:val="0062754A"/>
    <w:rsid w:val="00627921"/>
    <w:rsid w:val="006325A8"/>
    <w:rsid w:val="00632A25"/>
    <w:rsid w:val="006377F6"/>
    <w:rsid w:val="00640551"/>
    <w:rsid w:val="00640E42"/>
    <w:rsid w:val="00643FDE"/>
    <w:rsid w:val="006471B3"/>
    <w:rsid w:val="00647322"/>
    <w:rsid w:val="00650700"/>
    <w:rsid w:val="00651D8C"/>
    <w:rsid w:val="00652201"/>
    <w:rsid w:val="00653808"/>
    <w:rsid w:val="00655F8E"/>
    <w:rsid w:val="006575C4"/>
    <w:rsid w:val="00660583"/>
    <w:rsid w:val="00661477"/>
    <w:rsid w:val="006637DF"/>
    <w:rsid w:val="00663E3E"/>
    <w:rsid w:val="006640E1"/>
    <w:rsid w:val="00667DED"/>
    <w:rsid w:val="00673174"/>
    <w:rsid w:val="00675906"/>
    <w:rsid w:val="0067736B"/>
    <w:rsid w:val="00681C1C"/>
    <w:rsid w:val="0068236D"/>
    <w:rsid w:val="006838A9"/>
    <w:rsid w:val="0068677A"/>
    <w:rsid w:val="00690166"/>
    <w:rsid w:val="006902B8"/>
    <w:rsid w:val="00690643"/>
    <w:rsid w:val="00692881"/>
    <w:rsid w:val="0069393A"/>
    <w:rsid w:val="00695C4F"/>
    <w:rsid w:val="006962BA"/>
    <w:rsid w:val="0069799B"/>
    <w:rsid w:val="006A179A"/>
    <w:rsid w:val="006A38AC"/>
    <w:rsid w:val="006A5674"/>
    <w:rsid w:val="006A5712"/>
    <w:rsid w:val="006A6EB8"/>
    <w:rsid w:val="006A7F04"/>
    <w:rsid w:val="006B073F"/>
    <w:rsid w:val="006B0A10"/>
    <w:rsid w:val="006B1D48"/>
    <w:rsid w:val="006B41D0"/>
    <w:rsid w:val="006B4770"/>
    <w:rsid w:val="006B4C95"/>
    <w:rsid w:val="006B5103"/>
    <w:rsid w:val="006B5EBC"/>
    <w:rsid w:val="006B6F0C"/>
    <w:rsid w:val="006B7AFE"/>
    <w:rsid w:val="006C3713"/>
    <w:rsid w:val="006C49A6"/>
    <w:rsid w:val="006C59AB"/>
    <w:rsid w:val="006C700B"/>
    <w:rsid w:val="006D336A"/>
    <w:rsid w:val="006D3E45"/>
    <w:rsid w:val="006D5A5F"/>
    <w:rsid w:val="006D6269"/>
    <w:rsid w:val="006D70CD"/>
    <w:rsid w:val="006D7613"/>
    <w:rsid w:val="006D7E49"/>
    <w:rsid w:val="006E1B45"/>
    <w:rsid w:val="006E48D4"/>
    <w:rsid w:val="006E58B7"/>
    <w:rsid w:val="006E6B27"/>
    <w:rsid w:val="006E6BEF"/>
    <w:rsid w:val="006F00D2"/>
    <w:rsid w:val="006F06AF"/>
    <w:rsid w:val="006F17A2"/>
    <w:rsid w:val="006F1F48"/>
    <w:rsid w:val="006F270E"/>
    <w:rsid w:val="006F2BA8"/>
    <w:rsid w:val="006F2D10"/>
    <w:rsid w:val="006F3BDC"/>
    <w:rsid w:val="00701870"/>
    <w:rsid w:val="00701AEC"/>
    <w:rsid w:val="00712C5B"/>
    <w:rsid w:val="0071428E"/>
    <w:rsid w:val="007217D7"/>
    <w:rsid w:val="00721BED"/>
    <w:rsid w:val="00723ED6"/>
    <w:rsid w:val="00727005"/>
    <w:rsid w:val="00732654"/>
    <w:rsid w:val="0073492F"/>
    <w:rsid w:val="00736B8D"/>
    <w:rsid w:val="00736EDD"/>
    <w:rsid w:val="00737327"/>
    <w:rsid w:val="007373F8"/>
    <w:rsid w:val="00737E2D"/>
    <w:rsid w:val="00740294"/>
    <w:rsid w:val="00741721"/>
    <w:rsid w:val="0074254E"/>
    <w:rsid w:val="00742B8A"/>
    <w:rsid w:val="007450B3"/>
    <w:rsid w:val="00746276"/>
    <w:rsid w:val="007479BD"/>
    <w:rsid w:val="00747BAB"/>
    <w:rsid w:val="0075233C"/>
    <w:rsid w:val="00752E45"/>
    <w:rsid w:val="0075447B"/>
    <w:rsid w:val="0075632C"/>
    <w:rsid w:val="00756A2F"/>
    <w:rsid w:val="00757CED"/>
    <w:rsid w:val="00760109"/>
    <w:rsid w:val="007606CB"/>
    <w:rsid w:val="007607F6"/>
    <w:rsid w:val="00761349"/>
    <w:rsid w:val="007637EC"/>
    <w:rsid w:val="007666C6"/>
    <w:rsid w:val="00766F19"/>
    <w:rsid w:val="00767AFD"/>
    <w:rsid w:val="00773FBC"/>
    <w:rsid w:val="007743BE"/>
    <w:rsid w:val="007758A6"/>
    <w:rsid w:val="00775B5F"/>
    <w:rsid w:val="00776A5B"/>
    <w:rsid w:val="007803C8"/>
    <w:rsid w:val="00780C19"/>
    <w:rsid w:val="00782FFA"/>
    <w:rsid w:val="007875F9"/>
    <w:rsid w:val="00792C94"/>
    <w:rsid w:val="00792E0B"/>
    <w:rsid w:val="00794659"/>
    <w:rsid w:val="00795084"/>
    <w:rsid w:val="007A064F"/>
    <w:rsid w:val="007A07B9"/>
    <w:rsid w:val="007A1796"/>
    <w:rsid w:val="007A3382"/>
    <w:rsid w:val="007A3706"/>
    <w:rsid w:val="007A48DD"/>
    <w:rsid w:val="007A511D"/>
    <w:rsid w:val="007A73F4"/>
    <w:rsid w:val="007A7761"/>
    <w:rsid w:val="007A7F71"/>
    <w:rsid w:val="007B198B"/>
    <w:rsid w:val="007B1E7B"/>
    <w:rsid w:val="007B39C0"/>
    <w:rsid w:val="007B45FF"/>
    <w:rsid w:val="007B6D7D"/>
    <w:rsid w:val="007C05DC"/>
    <w:rsid w:val="007C3C1D"/>
    <w:rsid w:val="007C3CA2"/>
    <w:rsid w:val="007C5E4F"/>
    <w:rsid w:val="007C6555"/>
    <w:rsid w:val="007C7805"/>
    <w:rsid w:val="007D0155"/>
    <w:rsid w:val="007D0707"/>
    <w:rsid w:val="007D1356"/>
    <w:rsid w:val="007D1856"/>
    <w:rsid w:val="007D2815"/>
    <w:rsid w:val="007D5437"/>
    <w:rsid w:val="007D5836"/>
    <w:rsid w:val="007E0940"/>
    <w:rsid w:val="007E31E5"/>
    <w:rsid w:val="007F25AF"/>
    <w:rsid w:val="007F5245"/>
    <w:rsid w:val="007F52EE"/>
    <w:rsid w:val="007F53A0"/>
    <w:rsid w:val="007F55A0"/>
    <w:rsid w:val="008008A0"/>
    <w:rsid w:val="008009F2"/>
    <w:rsid w:val="00802C1C"/>
    <w:rsid w:val="008065A3"/>
    <w:rsid w:val="008068FA"/>
    <w:rsid w:val="00810D69"/>
    <w:rsid w:val="00814FE5"/>
    <w:rsid w:val="0082006A"/>
    <w:rsid w:val="00821A81"/>
    <w:rsid w:val="00830103"/>
    <w:rsid w:val="00830CA2"/>
    <w:rsid w:val="008320AD"/>
    <w:rsid w:val="00832FAB"/>
    <w:rsid w:val="00833528"/>
    <w:rsid w:val="008337BE"/>
    <w:rsid w:val="008349E8"/>
    <w:rsid w:val="00834A14"/>
    <w:rsid w:val="0083794B"/>
    <w:rsid w:val="00843109"/>
    <w:rsid w:val="0084417C"/>
    <w:rsid w:val="008449E8"/>
    <w:rsid w:val="00844DE5"/>
    <w:rsid w:val="0085187A"/>
    <w:rsid w:val="008535E0"/>
    <w:rsid w:val="00856A7D"/>
    <w:rsid w:val="008609F8"/>
    <w:rsid w:val="0086110A"/>
    <w:rsid w:val="008618D8"/>
    <w:rsid w:val="00861A82"/>
    <w:rsid w:val="00862309"/>
    <w:rsid w:val="0086292F"/>
    <w:rsid w:val="00863513"/>
    <w:rsid w:val="00864772"/>
    <w:rsid w:val="00864E2B"/>
    <w:rsid w:val="008667E9"/>
    <w:rsid w:val="0087108C"/>
    <w:rsid w:val="008710DB"/>
    <w:rsid w:val="00876C31"/>
    <w:rsid w:val="0088175C"/>
    <w:rsid w:val="00882399"/>
    <w:rsid w:val="00882D77"/>
    <w:rsid w:val="00885978"/>
    <w:rsid w:val="00887C8D"/>
    <w:rsid w:val="00890D74"/>
    <w:rsid w:val="00892494"/>
    <w:rsid w:val="00892FEA"/>
    <w:rsid w:val="0089769C"/>
    <w:rsid w:val="008976A1"/>
    <w:rsid w:val="008A138F"/>
    <w:rsid w:val="008A3E0C"/>
    <w:rsid w:val="008A5611"/>
    <w:rsid w:val="008A57FF"/>
    <w:rsid w:val="008A63BC"/>
    <w:rsid w:val="008A71AF"/>
    <w:rsid w:val="008A73F4"/>
    <w:rsid w:val="008B13FF"/>
    <w:rsid w:val="008B2BE9"/>
    <w:rsid w:val="008B5F1A"/>
    <w:rsid w:val="008C0D43"/>
    <w:rsid w:val="008C4D34"/>
    <w:rsid w:val="008C6849"/>
    <w:rsid w:val="008C6AD9"/>
    <w:rsid w:val="008C7343"/>
    <w:rsid w:val="008D1380"/>
    <w:rsid w:val="008D308E"/>
    <w:rsid w:val="008D5821"/>
    <w:rsid w:val="008D7099"/>
    <w:rsid w:val="008D7212"/>
    <w:rsid w:val="008E21F4"/>
    <w:rsid w:val="008E701B"/>
    <w:rsid w:val="008E7276"/>
    <w:rsid w:val="008F046C"/>
    <w:rsid w:val="008F0B3E"/>
    <w:rsid w:val="008F2A31"/>
    <w:rsid w:val="008F40B2"/>
    <w:rsid w:val="008F460E"/>
    <w:rsid w:val="008F7E97"/>
    <w:rsid w:val="0090025F"/>
    <w:rsid w:val="00900B7A"/>
    <w:rsid w:val="00900B91"/>
    <w:rsid w:val="00901CA6"/>
    <w:rsid w:val="009048D5"/>
    <w:rsid w:val="0090710E"/>
    <w:rsid w:val="0090769E"/>
    <w:rsid w:val="00907C4A"/>
    <w:rsid w:val="00911975"/>
    <w:rsid w:val="00911C35"/>
    <w:rsid w:val="00911FB0"/>
    <w:rsid w:val="00912ABA"/>
    <w:rsid w:val="00916E30"/>
    <w:rsid w:val="0092128D"/>
    <w:rsid w:val="00921497"/>
    <w:rsid w:val="00924B62"/>
    <w:rsid w:val="0092615E"/>
    <w:rsid w:val="00930849"/>
    <w:rsid w:val="00930B2E"/>
    <w:rsid w:val="00932537"/>
    <w:rsid w:val="00932A3A"/>
    <w:rsid w:val="0093499A"/>
    <w:rsid w:val="00934C4D"/>
    <w:rsid w:val="00935198"/>
    <w:rsid w:val="009366FE"/>
    <w:rsid w:val="009401C3"/>
    <w:rsid w:val="00945D60"/>
    <w:rsid w:val="0094674E"/>
    <w:rsid w:val="0095317E"/>
    <w:rsid w:val="00953657"/>
    <w:rsid w:val="0095369E"/>
    <w:rsid w:val="00955833"/>
    <w:rsid w:val="00955B94"/>
    <w:rsid w:val="00960817"/>
    <w:rsid w:val="009619C8"/>
    <w:rsid w:val="00962744"/>
    <w:rsid w:val="009631FF"/>
    <w:rsid w:val="00965B01"/>
    <w:rsid w:val="0096646B"/>
    <w:rsid w:val="00967951"/>
    <w:rsid w:val="00970E1B"/>
    <w:rsid w:val="009716AD"/>
    <w:rsid w:val="00971BAE"/>
    <w:rsid w:val="00976496"/>
    <w:rsid w:val="00976E09"/>
    <w:rsid w:val="00976EAD"/>
    <w:rsid w:val="009771CE"/>
    <w:rsid w:val="009771E4"/>
    <w:rsid w:val="009776C1"/>
    <w:rsid w:val="00982329"/>
    <w:rsid w:val="0098232D"/>
    <w:rsid w:val="00982AF8"/>
    <w:rsid w:val="009842D4"/>
    <w:rsid w:val="00984B46"/>
    <w:rsid w:val="00986D6C"/>
    <w:rsid w:val="00987D1F"/>
    <w:rsid w:val="00994E21"/>
    <w:rsid w:val="00996AB6"/>
    <w:rsid w:val="009A0AA8"/>
    <w:rsid w:val="009A2F55"/>
    <w:rsid w:val="009A3204"/>
    <w:rsid w:val="009A3C6A"/>
    <w:rsid w:val="009A3E43"/>
    <w:rsid w:val="009A580C"/>
    <w:rsid w:val="009A59DA"/>
    <w:rsid w:val="009A6146"/>
    <w:rsid w:val="009A674E"/>
    <w:rsid w:val="009A736C"/>
    <w:rsid w:val="009B2E27"/>
    <w:rsid w:val="009B3B00"/>
    <w:rsid w:val="009B5BC8"/>
    <w:rsid w:val="009B5D31"/>
    <w:rsid w:val="009B6494"/>
    <w:rsid w:val="009C0605"/>
    <w:rsid w:val="009C18F6"/>
    <w:rsid w:val="009C3335"/>
    <w:rsid w:val="009D1247"/>
    <w:rsid w:val="009D128F"/>
    <w:rsid w:val="009D1CF3"/>
    <w:rsid w:val="009D23F2"/>
    <w:rsid w:val="009D4E99"/>
    <w:rsid w:val="009D6C59"/>
    <w:rsid w:val="009D7259"/>
    <w:rsid w:val="009D7334"/>
    <w:rsid w:val="009D738B"/>
    <w:rsid w:val="009E1CE7"/>
    <w:rsid w:val="009E21AB"/>
    <w:rsid w:val="009E3801"/>
    <w:rsid w:val="009E60A8"/>
    <w:rsid w:val="009F13F7"/>
    <w:rsid w:val="009F2274"/>
    <w:rsid w:val="009F3C9B"/>
    <w:rsid w:val="009F3E19"/>
    <w:rsid w:val="009F5956"/>
    <w:rsid w:val="00A029D6"/>
    <w:rsid w:val="00A03722"/>
    <w:rsid w:val="00A05CC3"/>
    <w:rsid w:val="00A06501"/>
    <w:rsid w:val="00A12257"/>
    <w:rsid w:val="00A135F8"/>
    <w:rsid w:val="00A15AED"/>
    <w:rsid w:val="00A22F7C"/>
    <w:rsid w:val="00A248E4"/>
    <w:rsid w:val="00A30400"/>
    <w:rsid w:val="00A30B79"/>
    <w:rsid w:val="00A324A9"/>
    <w:rsid w:val="00A351B3"/>
    <w:rsid w:val="00A36169"/>
    <w:rsid w:val="00A3666A"/>
    <w:rsid w:val="00A37E32"/>
    <w:rsid w:val="00A4011E"/>
    <w:rsid w:val="00A4199E"/>
    <w:rsid w:val="00A41D2E"/>
    <w:rsid w:val="00A41F8A"/>
    <w:rsid w:val="00A43273"/>
    <w:rsid w:val="00A43AB8"/>
    <w:rsid w:val="00A43DA2"/>
    <w:rsid w:val="00A50AD9"/>
    <w:rsid w:val="00A50E2C"/>
    <w:rsid w:val="00A512C2"/>
    <w:rsid w:val="00A5206C"/>
    <w:rsid w:val="00A561FF"/>
    <w:rsid w:val="00A5620C"/>
    <w:rsid w:val="00A605F5"/>
    <w:rsid w:val="00A613A7"/>
    <w:rsid w:val="00A62DAC"/>
    <w:rsid w:val="00A638AA"/>
    <w:rsid w:val="00A658F1"/>
    <w:rsid w:val="00A66400"/>
    <w:rsid w:val="00A71F00"/>
    <w:rsid w:val="00A724A0"/>
    <w:rsid w:val="00A7466D"/>
    <w:rsid w:val="00A74B7F"/>
    <w:rsid w:val="00A75993"/>
    <w:rsid w:val="00A75C2C"/>
    <w:rsid w:val="00A82648"/>
    <w:rsid w:val="00A85296"/>
    <w:rsid w:val="00A85EF8"/>
    <w:rsid w:val="00A8792B"/>
    <w:rsid w:val="00A87EB5"/>
    <w:rsid w:val="00A9572A"/>
    <w:rsid w:val="00AA6403"/>
    <w:rsid w:val="00AA6931"/>
    <w:rsid w:val="00AA6C31"/>
    <w:rsid w:val="00AB386E"/>
    <w:rsid w:val="00AB4892"/>
    <w:rsid w:val="00AB6215"/>
    <w:rsid w:val="00AB6464"/>
    <w:rsid w:val="00AC0BE0"/>
    <w:rsid w:val="00AC0F4B"/>
    <w:rsid w:val="00AC4D4D"/>
    <w:rsid w:val="00AC4E33"/>
    <w:rsid w:val="00AD1FAE"/>
    <w:rsid w:val="00AD3552"/>
    <w:rsid w:val="00AD3585"/>
    <w:rsid w:val="00AD46B5"/>
    <w:rsid w:val="00AD50CA"/>
    <w:rsid w:val="00AD72D3"/>
    <w:rsid w:val="00AE0F1C"/>
    <w:rsid w:val="00AE179E"/>
    <w:rsid w:val="00AE382F"/>
    <w:rsid w:val="00AE38AE"/>
    <w:rsid w:val="00AE462D"/>
    <w:rsid w:val="00AE668F"/>
    <w:rsid w:val="00AE754B"/>
    <w:rsid w:val="00AE78D9"/>
    <w:rsid w:val="00AE798D"/>
    <w:rsid w:val="00AF0E3F"/>
    <w:rsid w:val="00AF1431"/>
    <w:rsid w:val="00AF1CC9"/>
    <w:rsid w:val="00AF25ED"/>
    <w:rsid w:val="00AF4997"/>
    <w:rsid w:val="00AF5DB8"/>
    <w:rsid w:val="00AF6E35"/>
    <w:rsid w:val="00B075D9"/>
    <w:rsid w:val="00B10465"/>
    <w:rsid w:val="00B1182D"/>
    <w:rsid w:val="00B11EF3"/>
    <w:rsid w:val="00B16E37"/>
    <w:rsid w:val="00B1727F"/>
    <w:rsid w:val="00B178F4"/>
    <w:rsid w:val="00B20933"/>
    <w:rsid w:val="00B20BF0"/>
    <w:rsid w:val="00B2165E"/>
    <w:rsid w:val="00B238D7"/>
    <w:rsid w:val="00B23E7E"/>
    <w:rsid w:val="00B268B4"/>
    <w:rsid w:val="00B26922"/>
    <w:rsid w:val="00B27615"/>
    <w:rsid w:val="00B30029"/>
    <w:rsid w:val="00B303C0"/>
    <w:rsid w:val="00B42100"/>
    <w:rsid w:val="00B45A8E"/>
    <w:rsid w:val="00B47004"/>
    <w:rsid w:val="00B4770B"/>
    <w:rsid w:val="00B500BF"/>
    <w:rsid w:val="00B50F69"/>
    <w:rsid w:val="00B516E2"/>
    <w:rsid w:val="00B5183C"/>
    <w:rsid w:val="00B51BD9"/>
    <w:rsid w:val="00B535DD"/>
    <w:rsid w:val="00B57A1A"/>
    <w:rsid w:val="00B641CC"/>
    <w:rsid w:val="00B6462E"/>
    <w:rsid w:val="00B64A8E"/>
    <w:rsid w:val="00B655B4"/>
    <w:rsid w:val="00B66798"/>
    <w:rsid w:val="00B74CE8"/>
    <w:rsid w:val="00B74CFA"/>
    <w:rsid w:val="00B74EED"/>
    <w:rsid w:val="00B75AF4"/>
    <w:rsid w:val="00B8052E"/>
    <w:rsid w:val="00B8259C"/>
    <w:rsid w:val="00B82ED0"/>
    <w:rsid w:val="00B83DFB"/>
    <w:rsid w:val="00B83EA4"/>
    <w:rsid w:val="00B931F4"/>
    <w:rsid w:val="00B941CA"/>
    <w:rsid w:val="00B9724A"/>
    <w:rsid w:val="00B97475"/>
    <w:rsid w:val="00BA1B62"/>
    <w:rsid w:val="00BA37A0"/>
    <w:rsid w:val="00BA5CC0"/>
    <w:rsid w:val="00BB4E3B"/>
    <w:rsid w:val="00BB54E0"/>
    <w:rsid w:val="00BB603B"/>
    <w:rsid w:val="00BB68E3"/>
    <w:rsid w:val="00BC1151"/>
    <w:rsid w:val="00BC4191"/>
    <w:rsid w:val="00BC50D6"/>
    <w:rsid w:val="00BC52C4"/>
    <w:rsid w:val="00BC779F"/>
    <w:rsid w:val="00BD0377"/>
    <w:rsid w:val="00BD073A"/>
    <w:rsid w:val="00BD41B8"/>
    <w:rsid w:val="00BD5540"/>
    <w:rsid w:val="00BD561A"/>
    <w:rsid w:val="00BD628E"/>
    <w:rsid w:val="00BD7767"/>
    <w:rsid w:val="00BD7A85"/>
    <w:rsid w:val="00BE17F4"/>
    <w:rsid w:val="00BE191E"/>
    <w:rsid w:val="00BE2D25"/>
    <w:rsid w:val="00BE3251"/>
    <w:rsid w:val="00BE3EF8"/>
    <w:rsid w:val="00BE57EB"/>
    <w:rsid w:val="00BE65A8"/>
    <w:rsid w:val="00BE6E8B"/>
    <w:rsid w:val="00BE7787"/>
    <w:rsid w:val="00BE7F7E"/>
    <w:rsid w:val="00BF16A7"/>
    <w:rsid w:val="00BF16C9"/>
    <w:rsid w:val="00BF3677"/>
    <w:rsid w:val="00BF3ADF"/>
    <w:rsid w:val="00BF51AC"/>
    <w:rsid w:val="00BF6122"/>
    <w:rsid w:val="00BF6B04"/>
    <w:rsid w:val="00C03309"/>
    <w:rsid w:val="00C033F4"/>
    <w:rsid w:val="00C05D36"/>
    <w:rsid w:val="00C106E2"/>
    <w:rsid w:val="00C12A6E"/>
    <w:rsid w:val="00C13B1F"/>
    <w:rsid w:val="00C13E04"/>
    <w:rsid w:val="00C14A87"/>
    <w:rsid w:val="00C16B80"/>
    <w:rsid w:val="00C1755D"/>
    <w:rsid w:val="00C30E4C"/>
    <w:rsid w:val="00C319DF"/>
    <w:rsid w:val="00C34BD0"/>
    <w:rsid w:val="00C34E20"/>
    <w:rsid w:val="00C3554D"/>
    <w:rsid w:val="00C35C87"/>
    <w:rsid w:val="00C43196"/>
    <w:rsid w:val="00C46C2B"/>
    <w:rsid w:val="00C46F62"/>
    <w:rsid w:val="00C534E6"/>
    <w:rsid w:val="00C56460"/>
    <w:rsid w:val="00C56B58"/>
    <w:rsid w:val="00C611C3"/>
    <w:rsid w:val="00C63885"/>
    <w:rsid w:val="00C670CE"/>
    <w:rsid w:val="00C70407"/>
    <w:rsid w:val="00C70E77"/>
    <w:rsid w:val="00C71700"/>
    <w:rsid w:val="00C7178E"/>
    <w:rsid w:val="00C71826"/>
    <w:rsid w:val="00C75EAE"/>
    <w:rsid w:val="00C77BC7"/>
    <w:rsid w:val="00C80999"/>
    <w:rsid w:val="00C80A5C"/>
    <w:rsid w:val="00C81680"/>
    <w:rsid w:val="00C8542F"/>
    <w:rsid w:val="00C8720C"/>
    <w:rsid w:val="00C9101B"/>
    <w:rsid w:val="00C9129F"/>
    <w:rsid w:val="00C91697"/>
    <w:rsid w:val="00C92BAF"/>
    <w:rsid w:val="00C95E96"/>
    <w:rsid w:val="00C97DB5"/>
    <w:rsid w:val="00CA1BB5"/>
    <w:rsid w:val="00CA5384"/>
    <w:rsid w:val="00CA6646"/>
    <w:rsid w:val="00CB3624"/>
    <w:rsid w:val="00CB3696"/>
    <w:rsid w:val="00CB3FC4"/>
    <w:rsid w:val="00CB4255"/>
    <w:rsid w:val="00CB6A57"/>
    <w:rsid w:val="00CB6B43"/>
    <w:rsid w:val="00CB6CDE"/>
    <w:rsid w:val="00CC06C2"/>
    <w:rsid w:val="00CC191F"/>
    <w:rsid w:val="00CC1E97"/>
    <w:rsid w:val="00CC3033"/>
    <w:rsid w:val="00CC378B"/>
    <w:rsid w:val="00CC71F0"/>
    <w:rsid w:val="00CD23DD"/>
    <w:rsid w:val="00CD32F4"/>
    <w:rsid w:val="00CE1058"/>
    <w:rsid w:val="00CE2AD5"/>
    <w:rsid w:val="00CE33B5"/>
    <w:rsid w:val="00CE480E"/>
    <w:rsid w:val="00CE644B"/>
    <w:rsid w:val="00CE6944"/>
    <w:rsid w:val="00CE69DA"/>
    <w:rsid w:val="00CE6FE7"/>
    <w:rsid w:val="00CF0119"/>
    <w:rsid w:val="00CF178D"/>
    <w:rsid w:val="00CF298D"/>
    <w:rsid w:val="00CF7C05"/>
    <w:rsid w:val="00D01D02"/>
    <w:rsid w:val="00D023AD"/>
    <w:rsid w:val="00D02C6D"/>
    <w:rsid w:val="00D07456"/>
    <w:rsid w:val="00D11437"/>
    <w:rsid w:val="00D150A6"/>
    <w:rsid w:val="00D31759"/>
    <w:rsid w:val="00D31E4B"/>
    <w:rsid w:val="00D33983"/>
    <w:rsid w:val="00D34683"/>
    <w:rsid w:val="00D3551D"/>
    <w:rsid w:val="00D35B1F"/>
    <w:rsid w:val="00D36522"/>
    <w:rsid w:val="00D365D1"/>
    <w:rsid w:val="00D402B9"/>
    <w:rsid w:val="00D4354A"/>
    <w:rsid w:val="00D444FA"/>
    <w:rsid w:val="00D44799"/>
    <w:rsid w:val="00D44A5E"/>
    <w:rsid w:val="00D466D0"/>
    <w:rsid w:val="00D50B6D"/>
    <w:rsid w:val="00D51C63"/>
    <w:rsid w:val="00D54C06"/>
    <w:rsid w:val="00D55985"/>
    <w:rsid w:val="00D56AE2"/>
    <w:rsid w:val="00D57BDB"/>
    <w:rsid w:val="00D60C32"/>
    <w:rsid w:val="00D627D7"/>
    <w:rsid w:val="00D6344E"/>
    <w:rsid w:val="00D640AA"/>
    <w:rsid w:val="00D66D84"/>
    <w:rsid w:val="00D66F02"/>
    <w:rsid w:val="00D678B2"/>
    <w:rsid w:val="00D75AB6"/>
    <w:rsid w:val="00D75F65"/>
    <w:rsid w:val="00D81028"/>
    <w:rsid w:val="00D907E3"/>
    <w:rsid w:val="00D94BFC"/>
    <w:rsid w:val="00D95958"/>
    <w:rsid w:val="00D95E30"/>
    <w:rsid w:val="00D972E6"/>
    <w:rsid w:val="00D975D8"/>
    <w:rsid w:val="00D97D6E"/>
    <w:rsid w:val="00DA0D08"/>
    <w:rsid w:val="00DA2D45"/>
    <w:rsid w:val="00DA3371"/>
    <w:rsid w:val="00DA392D"/>
    <w:rsid w:val="00DA3C13"/>
    <w:rsid w:val="00DA5EFB"/>
    <w:rsid w:val="00DA6651"/>
    <w:rsid w:val="00DA7A79"/>
    <w:rsid w:val="00DB0876"/>
    <w:rsid w:val="00DB12AC"/>
    <w:rsid w:val="00DB3CBB"/>
    <w:rsid w:val="00DC2584"/>
    <w:rsid w:val="00DC3B26"/>
    <w:rsid w:val="00DC3E92"/>
    <w:rsid w:val="00DC5250"/>
    <w:rsid w:val="00DC66A6"/>
    <w:rsid w:val="00DD04F9"/>
    <w:rsid w:val="00DD08CF"/>
    <w:rsid w:val="00DD1542"/>
    <w:rsid w:val="00DD56FD"/>
    <w:rsid w:val="00DD7ACF"/>
    <w:rsid w:val="00DE122F"/>
    <w:rsid w:val="00DE20CA"/>
    <w:rsid w:val="00DE3F12"/>
    <w:rsid w:val="00DE466E"/>
    <w:rsid w:val="00DE4800"/>
    <w:rsid w:val="00DE4AEA"/>
    <w:rsid w:val="00DE74DF"/>
    <w:rsid w:val="00DF2035"/>
    <w:rsid w:val="00DF22DD"/>
    <w:rsid w:val="00DF2BDE"/>
    <w:rsid w:val="00DF5C70"/>
    <w:rsid w:val="00DF67BD"/>
    <w:rsid w:val="00DF7D6D"/>
    <w:rsid w:val="00E03275"/>
    <w:rsid w:val="00E042C9"/>
    <w:rsid w:val="00E051B8"/>
    <w:rsid w:val="00E052CA"/>
    <w:rsid w:val="00E05CC6"/>
    <w:rsid w:val="00E07FE4"/>
    <w:rsid w:val="00E102FF"/>
    <w:rsid w:val="00E11D6E"/>
    <w:rsid w:val="00E12D64"/>
    <w:rsid w:val="00E205F5"/>
    <w:rsid w:val="00E213B1"/>
    <w:rsid w:val="00E219E6"/>
    <w:rsid w:val="00E23D9C"/>
    <w:rsid w:val="00E25EDE"/>
    <w:rsid w:val="00E304B6"/>
    <w:rsid w:val="00E30FD2"/>
    <w:rsid w:val="00E327E4"/>
    <w:rsid w:val="00E350E5"/>
    <w:rsid w:val="00E35E9D"/>
    <w:rsid w:val="00E372AE"/>
    <w:rsid w:val="00E3732B"/>
    <w:rsid w:val="00E40C17"/>
    <w:rsid w:val="00E432AC"/>
    <w:rsid w:val="00E44BF5"/>
    <w:rsid w:val="00E464FC"/>
    <w:rsid w:val="00E4653C"/>
    <w:rsid w:val="00E4657E"/>
    <w:rsid w:val="00E46B5D"/>
    <w:rsid w:val="00E47C09"/>
    <w:rsid w:val="00E47FF4"/>
    <w:rsid w:val="00E50B6B"/>
    <w:rsid w:val="00E50CBC"/>
    <w:rsid w:val="00E51299"/>
    <w:rsid w:val="00E53FD0"/>
    <w:rsid w:val="00E55B73"/>
    <w:rsid w:val="00E6268C"/>
    <w:rsid w:val="00E70531"/>
    <w:rsid w:val="00E73C06"/>
    <w:rsid w:val="00E743A6"/>
    <w:rsid w:val="00E76A2A"/>
    <w:rsid w:val="00E76AF8"/>
    <w:rsid w:val="00E77349"/>
    <w:rsid w:val="00E77B89"/>
    <w:rsid w:val="00E8166F"/>
    <w:rsid w:val="00E8327D"/>
    <w:rsid w:val="00E83ECF"/>
    <w:rsid w:val="00E84684"/>
    <w:rsid w:val="00E85A0E"/>
    <w:rsid w:val="00E85FC1"/>
    <w:rsid w:val="00E86FF2"/>
    <w:rsid w:val="00E87858"/>
    <w:rsid w:val="00E9002B"/>
    <w:rsid w:val="00E90446"/>
    <w:rsid w:val="00E9056F"/>
    <w:rsid w:val="00E91046"/>
    <w:rsid w:val="00E93AA3"/>
    <w:rsid w:val="00E9629F"/>
    <w:rsid w:val="00EA0DDF"/>
    <w:rsid w:val="00EA2C69"/>
    <w:rsid w:val="00EA4077"/>
    <w:rsid w:val="00EA4AB7"/>
    <w:rsid w:val="00EA6A9B"/>
    <w:rsid w:val="00EB2501"/>
    <w:rsid w:val="00EB29D1"/>
    <w:rsid w:val="00EB2AA6"/>
    <w:rsid w:val="00EB37CD"/>
    <w:rsid w:val="00EB439E"/>
    <w:rsid w:val="00EB7789"/>
    <w:rsid w:val="00EB7BEA"/>
    <w:rsid w:val="00EC1069"/>
    <w:rsid w:val="00EC1862"/>
    <w:rsid w:val="00EC26A7"/>
    <w:rsid w:val="00EC4EC1"/>
    <w:rsid w:val="00EC4F89"/>
    <w:rsid w:val="00EC5617"/>
    <w:rsid w:val="00EC6E64"/>
    <w:rsid w:val="00ED0EA9"/>
    <w:rsid w:val="00ED1C15"/>
    <w:rsid w:val="00ED1C5C"/>
    <w:rsid w:val="00ED331E"/>
    <w:rsid w:val="00ED74B5"/>
    <w:rsid w:val="00ED74F4"/>
    <w:rsid w:val="00EE0451"/>
    <w:rsid w:val="00EE0871"/>
    <w:rsid w:val="00EE26F7"/>
    <w:rsid w:val="00EE28EC"/>
    <w:rsid w:val="00EE2F5D"/>
    <w:rsid w:val="00EF12A2"/>
    <w:rsid w:val="00EF370A"/>
    <w:rsid w:val="00EF4BA8"/>
    <w:rsid w:val="00EF4DE1"/>
    <w:rsid w:val="00F0337A"/>
    <w:rsid w:val="00F038D7"/>
    <w:rsid w:val="00F07528"/>
    <w:rsid w:val="00F120C1"/>
    <w:rsid w:val="00F20DEE"/>
    <w:rsid w:val="00F20E24"/>
    <w:rsid w:val="00F22399"/>
    <w:rsid w:val="00F22E2A"/>
    <w:rsid w:val="00F23831"/>
    <w:rsid w:val="00F245A6"/>
    <w:rsid w:val="00F27BA8"/>
    <w:rsid w:val="00F305BB"/>
    <w:rsid w:val="00F3116E"/>
    <w:rsid w:val="00F311E2"/>
    <w:rsid w:val="00F32DC3"/>
    <w:rsid w:val="00F32FCD"/>
    <w:rsid w:val="00F33C0B"/>
    <w:rsid w:val="00F3433E"/>
    <w:rsid w:val="00F37580"/>
    <w:rsid w:val="00F40774"/>
    <w:rsid w:val="00F40D87"/>
    <w:rsid w:val="00F41799"/>
    <w:rsid w:val="00F41901"/>
    <w:rsid w:val="00F42442"/>
    <w:rsid w:val="00F42A3F"/>
    <w:rsid w:val="00F461C0"/>
    <w:rsid w:val="00F50E13"/>
    <w:rsid w:val="00F51B90"/>
    <w:rsid w:val="00F527DA"/>
    <w:rsid w:val="00F54DD6"/>
    <w:rsid w:val="00F55FFD"/>
    <w:rsid w:val="00F56440"/>
    <w:rsid w:val="00F568E4"/>
    <w:rsid w:val="00F57DAC"/>
    <w:rsid w:val="00F6195B"/>
    <w:rsid w:val="00F62703"/>
    <w:rsid w:val="00F62907"/>
    <w:rsid w:val="00F723B8"/>
    <w:rsid w:val="00F7480A"/>
    <w:rsid w:val="00F748E9"/>
    <w:rsid w:val="00F75FD9"/>
    <w:rsid w:val="00F76382"/>
    <w:rsid w:val="00F774EE"/>
    <w:rsid w:val="00F810B3"/>
    <w:rsid w:val="00F81419"/>
    <w:rsid w:val="00F832F5"/>
    <w:rsid w:val="00F833DF"/>
    <w:rsid w:val="00F849DA"/>
    <w:rsid w:val="00F84B71"/>
    <w:rsid w:val="00F8577C"/>
    <w:rsid w:val="00F858D4"/>
    <w:rsid w:val="00F85DF4"/>
    <w:rsid w:val="00F87594"/>
    <w:rsid w:val="00F91E1C"/>
    <w:rsid w:val="00F95063"/>
    <w:rsid w:val="00F95B20"/>
    <w:rsid w:val="00F96CE9"/>
    <w:rsid w:val="00F97668"/>
    <w:rsid w:val="00FA00EF"/>
    <w:rsid w:val="00FA01EB"/>
    <w:rsid w:val="00FA39C1"/>
    <w:rsid w:val="00FA4071"/>
    <w:rsid w:val="00FB2EE7"/>
    <w:rsid w:val="00FB5BA5"/>
    <w:rsid w:val="00FB5D36"/>
    <w:rsid w:val="00FB7432"/>
    <w:rsid w:val="00FB790C"/>
    <w:rsid w:val="00FC19BE"/>
    <w:rsid w:val="00FC30A2"/>
    <w:rsid w:val="00FC333A"/>
    <w:rsid w:val="00FC7C63"/>
    <w:rsid w:val="00FD177A"/>
    <w:rsid w:val="00FD3964"/>
    <w:rsid w:val="00FD5CBD"/>
    <w:rsid w:val="00FD61BE"/>
    <w:rsid w:val="00FD6E79"/>
    <w:rsid w:val="00FE1F9C"/>
    <w:rsid w:val="00FE35A8"/>
    <w:rsid w:val="00FE6C4D"/>
    <w:rsid w:val="00FE6CB5"/>
    <w:rsid w:val="00FF1BCA"/>
    <w:rsid w:val="00FF2453"/>
    <w:rsid w:val="00FF326B"/>
    <w:rsid w:val="00FF425D"/>
    <w:rsid w:val="00FF7D57"/>
    <w:rsid w:val="621C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7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A3E43"/>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16E30"/>
    <w:pPr>
      <w:ind w:left="720"/>
      <w:contextualSpacing/>
    </w:pPr>
  </w:style>
  <w:style w:type="character" w:styleId="Hyperlink">
    <w:name w:val="Hyperlink"/>
    <w:basedOn w:val="DefaultParagraphFont"/>
    <w:uiPriority w:val="99"/>
    <w:unhideWhenUsed/>
    <w:rsid w:val="00BD628E"/>
    <w:rPr>
      <w:color w:val="0000FF" w:themeColor="hyperlink"/>
      <w:u w:val="single"/>
    </w:rPr>
  </w:style>
  <w:style w:type="paragraph" w:styleId="NormalWeb">
    <w:name w:val="Normal (Web)"/>
    <w:basedOn w:val="Normal"/>
    <w:uiPriority w:val="99"/>
    <w:semiHidden/>
    <w:unhideWhenUsed/>
    <w:rsid w:val="003C04E3"/>
    <w:rPr>
      <w:rFonts w:ascii="Times New Roman" w:hAnsi="Times New Roman"/>
      <w:sz w:val="24"/>
      <w:szCs w:val="24"/>
    </w:rPr>
  </w:style>
  <w:style w:type="paragraph" w:styleId="Header">
    <w:name w:val="header"/>
    <w:basedOn w:val="Normal"/>
    <w:link w:val="HeaderChar"/>
    <w:uiPriority w:val="99"/>
    <w:unhideWhenUsed/>
    <w:rsid w:val="003724CD"/>
    <w:pPr>
      <w:tabs>
        <w:tab w:val="center" w:pos="4513"/>
        <w:tab w:val="right" w:pos="9026"/>
      </w:tabs>
      <w:spacing w:before="0" w:after="0"/>
    </w:pPr>
  </w:style>
  <w:style w:type="character" w:customStyle="1" w:styleId="HeaderChar">
    <w:name w:val="Header Char"/>
    <w:basedOn w:val="DefaultParagraphFont"/>
    <w:link w:val="Header"/>
    <w:uiPriority w:val="99"/>
    <w:rsid w:val="003724CD"/>
    <w:rPr>
      <w:rFonts w:asciiTheme="minorHAnsi" w:hAnsiTheme="minorHAnsi"/>
      <w:sz w:val="19"/>
    </w:rPr>
  </w:style>
  <w:style w:type="paragraph" w:styleId="Footer">
    <w:name w:val="footer"/>
    <w:basedOn w:val="Normal"/>
    <w:link w:val="FooterChar"/>
    <w:uiPriority w:val="99"/>
    <w:unhideWhenUsed/>
    <w:rsid w:val="003724CD"/>
    <w:pPr>
      <w:tabs>
        <w:tab w:val="center" w:pos="4513"/>
        <w:tab w:val="right" w:pos="9026"/>
      </w:tabs>
      <w:spacing w:before="0" w:after="0"/>
    </w:pPr>
  </w:style>
  <w:style w:type="character" w:customStyle="1" w:styleId="FooterChar">
    <w:name w:val="Footer Char"/>
    <w:basedOn w:val="DefaultParagraphFont"/>
    <w:link w:val="Footer"/>
    <w:uiPriority w:val="99"/>
    <w:rsid w:val="003724CD"/>
    <w:rPr>
      <w:rFonts w:asciiTheme="minorHAnsi" w:hAnsiTheme="minorHAnsi"/>
      <w:sz w:val="19"/>
    </w:rPr>
  </w:style>
  <w:style w:type="paragraph" w:styleId="PlainText">
    <w:name w:val="Plain Text"/>
    <w:basedOn w:val="Normal"/>
    <w:link w:val="PlainTextChar"/>
    <w:uiPriority w:val="99"/>
    <w:semiHidden/>
    <w:unhideWhenUsed/>
    <w:rsid w:val="00F849D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F849DA"/>
    <w:rPr>
      <w:rFonts w:ascii="Consolas" w:hAnsi="Consolas"/>
      <w:sz w:val="21"/>
      <w:szCs w:val="21"/>
    </w:rPr>
  </w:style>
  <w:style w:type="character" w:styleId="SubtleEmphasis">
    <w:name w:val="Subtle Emphasis"/>
    <w:basedOn w:val="DefaultParagraphFont"/>
    <w:uiPriority w:val="19"/>
    <w:qFormat/>
    <w:rsid w:val="001C19B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A3E43"/>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16E30"/>
    <w:pPr>
      <w:ind w:left="720"/>
      <w:contextualSpacing/>
    </w:pPr>
  </w:style>
  <w:style w:type="character" w:styleId="Hyperlink">
    <w:name w:val="Hyperlink"/>
    <w:basedOn w:val="DefaultParagraphFont"/>
    <w:uiPriority w:val="99"/>
    <w:unhideWhenUsed/>
    <w:rsid w:val="00BD628E"/>
    <w:rPr>
      <w:color w:val="0000FF" w:themeColor="hyperlink"/>
      <w:u w:val="single"/>
    </w:rPr>
  </w:style>
  <w:style w:type="paragraph" w:styleId="NormalWeb">
    <w:name w:val="Normal (Web)"/>
    <w:basedOn w:val="Normal"/>
    <w:uiPriority w:val="99"/>
    <w:semiHidden/>
    <w:unhideWhenUsed/>
    <w:rsid w:val="003C04E3"/>
    <w:rPr>
      <w:rFonts w:ascii="Times New Roman" w:hAnsi="Times New Roman"/>
      <w:sz w:val="24"/>
      <w:szCs w:val="24"/>
    </w:rPr>
  </w:style>
  <w:style w:type="paragraph" w:styleId="Header">
    <w:name w:val="header"/>
    <w:basedOn w:val="Normal"/>
    <w:link w:val="HeaderChar"/>
    <w:uiPriority w:val="99"/>
    <w:unhideWhenUsed/>
    <w:rsid w:val="003724CD"/>
    <w:pPr>
      <w:tabs>
        <w:tab w:val="center" w:pos="4513"/>
        <w:tab w:val="right" w:pos="9026"/>
      </w:tabs>
      <w:spacing w:before="0" w:after="0"/>
    </w:pPr>
  </w:style>
  <w:style w:type="character" w:customStyle="1" w:styleId="HeaderChar">
    <w:name w:val="Header Char"/>
    <w:basedOn w:val="DefaultParagraphFont"/>
    <w:link w:val="Header"/>
    <w:uiPriority w:val="99"/>
    <w:rsid w:val="003724CD"/>
    <w:rPr>
      <w:rFonts w:asciiTheme="minorHAnsi" w:hAnsiTheme="minorHAnsi"/>
      <w:sz w:val="19"/>
    </w:rPr>
  </w:style>
  <w:style w:type="paragraph" w:styleId="Footer">
    <w:name w:val="footer"/>
    <w:basedOn w:val="Normal"/>
    <w:link w:val="FooterChar"/>
    <w:uiPriority w:val="99"/>
    <w:unhideWhenUsed/>
    <w:rsid w:val="003724CD"/>
    <w:pPr>
      <w:tabs>
        <w:tab w:val="center" w:pos="4513"/>
        <w:tab w:val="right" w:pos="9026"/>
      </w:tabs>
      <w:spacing w:before="0" w:after="0"/>
    </w:pPr>
  </w:style>
  <w:style w:type="character" w:customStyle="1" w:styleId="FooterChar">
    <w:name w:val="Footer Char"/>
    <w:basedOn w:val="DefaultParagraphFont"/>
    <w:link w:val="Footer"/>
    <w:uiPriority w:val="99"/>
    <w:rsid w:val="003724CD"/>
    <w:rPr>
      <w:rFonts w:asciiTheme="minorHAnsi" w:hAnsiTheme="minorHAnsi"/>
      <w:sz w:val="19"/>
    </w:rPr>
  </w:style>
  <w:style w:type="paragraph" w:styleId="PlainText">
    <w:name w:val="Plain Text"/>
    <w:basedOn w:val="Normal"/>
    <w:link w:val="PlainTextChar"/>
    <w:uiPriority w:val="99"/>
    <w:semiHidden/>
    <w:unhideWhenUsed/>
    <w:rsid w:val="00F849D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F849DA"/>
    <w:rPr>
      <w:rFonts w:ascii="Consolas" w:hAnsi="Consolas"/>
      <w:sz w:val="21"/>
      <w:szCs w:val="21"/>
    </w:rPr>
  </w:style>
  <w:style w:type="character" w:styleId="SubtleEmphasis">
    <w:name w:val="Subtle Emphasis"/>
    <w:basedOn w:val="DefaultParagraphFont"/>
    <w:uiPriority w:val="19"/>
    <w:qFormat/>
    <w:rsid w:val="001C19B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0575">
      <w:bodyDiv w:val="1"/>
      <w:marLeft w:val="0"/>
      <w:marRight w:val="0"/>
      <w:marTop w:val="0"/>
      <w:marBottom w:val="0"/>
      <w:divBdr>
        <w:top w:val="none" w:sz="0" w:space="0" w:color="auto"/>
        <w:left w:val="none" w:sz="0" w:space="0" w:color="auto"/>
        <w:bottom w:val="none" w:sz="0" w:space="0" w:color="auto"/>
        <w:right w:val="none" w:sz="0" w:space="0" w:color="auto"/>
      </w:divBdr>
    </w:div>
    <w:div w:id="160043791">
      <w:bodyDiv w:val="1"/>
      <w:marLeft w:val="0"/>
      <w:marRight w:val="0"/>
      <w:marTop w:val="0"/>
      <w:marBottom w:val="0"/>
      <w:divBdr>
        <w:top w:val="none" w:sz="0" w:space="0" w:color="auto"/>
        <w:left w:val="none" w:sz="0" w:space="0" w:color="auto"/>
        <w:bottom w:val="none" w:sz="0" w:space="0" w:color="auto"/>
        <w:right w:val="none" w:sz="0" w:space="0" w:color="auto"/>
      </w:divBdr>
    </w:div>
    <w:div w:id="177475574">
      <w:bodyDiv w:val="1"/>
      <w:marLeft w:val="0"/>
      <w:marRight w:val="0"/>
      <w:marTop w:val="0"/>
      <w:marBottom w:val="0"/>
      <w:divBdr>
        <w:top w:val="none" w:sz="0" w:space="0" w:color="auto"/>
        <w:left w:val="none" w:sz="0" w:space="0" w:color="auto"/>
        <w:bottom w:val="none" w:sz="0" w:space="0" w:color="auto"/>
        <w:right w:val="none" w:sz="0" w:space="0" w:color="auto"/>
      </w:divBdr>
    </w:div>
    <w:div w:id="201328516">
      <w:bodyDiv w:val="1"/>
      <w:marLeft w:val="0"/>
      <w:marRight w:val="0"/>
      <w:marTop w:val="0"/>
      <w:marBottom w:val="0"/>
      <w:divBdr>
        <w:top w:val="none" w:sz="0" w:space="0" w:color="auto"/>
        <w:left w:val="none" w:sz="0" w:space="0" w:color="auto"/>
        <w:bottom w:val="none" w:sz="0" w:space="0" w:color="auto"/>
        <w:right w:val="none" w:sz="0" w:space="0" w:color="auto"/>
      </w:divBdr>
    </w:div>
    <w:div w:id="272518556">
      <w:bodyDiv w:val="1"/>
      <w:marLeft w:val="0"/>
      <w:marRight w:val="0"/>
      <w:marTop w:val="0"/>
      <w:marBottom w:val="0"/>
      <w:divBdr>
        <w:top w:val="none" w:sz="0" w:space="0" w:color="auto"/>
        <w:left w:val="none" w:sz="0" w:space="0" w:color="auto"/>
        <w:bottom w:val="none" w:sz="0" w:space="0" w:color="auto"/>
        <w:right w:val="none" w:sz="0" w:space="0" w:color="auto"/>
      </w:divBdr>
    </w:div>
    <w:div w:id="408843536">
      <w:bodyDiv w:val="1"/>
      <w:marLeft w:val="0"/>
      <w:marRight w:val="0"/>
      <w:marTop w:val="0"/>
      <w:marBottom w:val="0"/>
      <w:divBdr>
        <w:top w:val="none" w:sz="0" w:space="0" w:color="auto"/>
        <w:left w:val="none" w:sz="0" w:space="0" w:color="auto"/>
        <w:bottom w:val="none" w:sz="0" w:space="0" w:color="auto"/>
        <w:right w:val="none" w:sz="0" w:space="0" w:color="auto"/>
      </w:divBdr>
    </w:div>
    <w:div w:id="533201095">
      <w:bodyDiv w:val="1"/>
      <w:marLeft w:val="0"/>
      <w:marRight w:val="0"/>
      <w:marTop w:val="0"/>
      <w:marBottom w:val="0"/>
      <w:divBdr>
        <w:top w:val="none" w:sz="0" w:space="0" w:color="auto"/>
        <w:left w:val="none" w:sz="0" w:space="0" w:color="auto"/>
        <w:bottom w:val="none" w:sz="0" w:space="0" w:color="auto"/>
        <w:right w:val="none" w:sz="0" w:space="0" w:color="auto"/>
      </w:divBdr>
    </w:div>
    <w:div w:id="867596470">
      <w:bodyDiv w:val="1"/>
      <w:marLeft w:val="0"/>
      <w:marRight w:val="0"/>
      <w:marTop w:val="0"/>
      <w:marBottom w:val="0"/>
      <w:divBdr>
        <w:top w:val="none" w:sz="0" w:space="0" w:color="auto"/>
        <w:left w:val="none" w:sz="0" w:space="0" w:color="auto"/>
        <w:bottom w:val="none" w:sz="0" w:space="0" w:color="auto"/>
        <w:right w:val="none" w:sz="0" w:space="0" w:color="auto"/>
      </w:divBdr>
    </w:div>
    <w:div w:id="1028408694">
      <w:bodyDiv w:val="1"/>
      <w:marLeft w:val="0"/>
      <w:marRight w:val="0"/>
      <w:marTop w:val="0"/>
      <w:marBottom w:val="0"/>
      <w:divBdr>
        <w:top w:val="none" w:sz="0" w:space="0" w:color="auto"/>
        <w:left w:val="none" w:sz="0" w:space="0" w:color="auto"/>
        <w:bottom w:val="none" w:sz="0" w:space="0" w:color="auto"/>
        <w:right w:val="none" w:sz="0" w:space="0" w:color="auto"/>
      </w:divBdr>
    </w:div>
    <w:div w:id="1171142427">
      <w:bodyDiv w:val="1"/>
      <w:marLeft w:val="0"/>
      <w:marRight w:val="0"/>
      <w:marTop w:val="0"/>
      <w:marBottom w:val="0"/>
      <w:divBdr>
        <w:top w:val="none" w:sz="0" w:space="0" w:color="auto"/>
        <w:left w:val="none" w:sz="0" w:space="0" w:color="auto"/>
        <w:bottom w:val="none" w:sz="0" w:space="0" w:color="auto"/>
        <w:right w:val="none" w:sz="0" w:space="0" w:color="auto"/>
      </w:divBdr>
    </w:div>
    <w:div w:id="1187519202">
      <w:bodyDiv w:val="1"/>
      <w:marLeft w:val="0"/>
      <w:marRight w:val="0"/>
      <w:marTop w:val="0"/>
      <w:marBottom w:val="0"/>
      <w:divBdr>
        <w:top w:val="none" w:sz="0" w:space="0" w:color="auto"/>
        <w:left w:val="none" w:sz="0" w:space="0" w:color="auto"/>
        <w:bottom w:val="none" w:sz="0" w:space="0" w:color="auto"/>
        <w:right w:val="none" w:sz="0" w:space="0" w:color="auto"/>
      </w:divBdr>
    </w:div>
    <w:div w:id="1246106946">
      <w:bodyDiv w:val="1"/>
      <w:marLeft w:val="0"/>
      <w:marRight w:val="0"/>
      <w:marTop w:val="0"/>
      <w:marBottom w:val="0"/>
      <w:divBdr>
        <w:top w:val="none" w:sz="0" w:space="0" w:color="auto"/>
        <w:left w:val="none" w:sz="0" w:space="0" w:color="auto"/>
        <w:bottom w:val="none" w:sz="0" w:space="0" w:color="auto"/>
        <w:right w:val="none" w:sz="0" w:space="0" w:color="auto"/>
      </w:divBdr>
    </w:div>
    <w:div w:id="1247378214">
      <w:bodyDiv w:val="1"/>
      <w:marLeft w:val="0"/>
      <w:marRight w:val="0"/>
      <w:marTop w:val="0"/>
      <w:marBottom w:val="0"/>
      <w:divBdr>
        <w:top w:val="none" w:sz="0" w:space="0" w:color="auto"/>
        <w:left w:val="none" w:sz="0" w:space="0" w:color="auto"/>
        <w:bottom w:val="none" w:sz="0" w:space="0" w:color="auto"/>
        <w:right w:val="none" w:sz="0" w:space="0" w:color="auto"/>
      </w:divBdr>
    </w:div>
    <w:div w:id="1338456914">
      <w:bodyDiv w:val="1"/>
      <w:marLeft w:val="0"/>
      <w:marRight w:val="0"/>
      <w:marTop w:val="0"/>
      <w:marBottom w:val="0"/>
      <w:divBdr>
        <w:top w:val="none" w:sz="0" w:space="0" w:color="auto"/>
        <w:left w:val="none" w:sz="0" w:space="0" w:color="auto"/>
        <w:bottom w:val="none" w:sz="0" w:space="0" w:color="auto"/>
        <w:right w:val="none" w:sz="0" w:space="0" w:color="auto"/>
      </w:divBdr>
    </w:div>
    <w:div w:id="1347559850">
      <w:bodyDiv w:val="1"/>
      <w:marLeft w:val="0"/>
      <w:marRight w:val="0"/>
      <w:marTop w:val="0"/>
      <w:marBottom w:val="0"/>
      <w:divBdr>
        <w:top w:val="none" w:sz="0" w:space="0" w:color="auto"/>
        <w:left w:val="none" w:sz="0" w:space="0" w:color="auto"/>
        <w:bottom w:val="none" w:sz="0" w:space="0" w:color="auto"/>
        <w:right w:val="none" w:sz="0" w:space="0" w:color="auto"/>
      </w:divBdr>
    </w:div>
    <w:div w:id="1414283509">
      <w:bodyDiv w:val="1"/>
      <w:marLeft w:val="0"/>
      <w:marRight w:val="0"/>
      <w:marTop w:val="0"/>
      <w:marBottom w:val="0"/>
      <w:divBdr>
        <w:top w:val="none" w:sz="0" w:space="0" w:color="auto"/>
        <w:left w:val="none" w:sz="0" w:space="0" w:color="auto"/>
        <w:bottom w:val="none" w:sz="0" w:space="0" w:color="auto"/>
        <w:right w:val="none" w:sz="0" w:space="0" w:color="auto"/>
      </w:divBdr>
    </w:div>
    <w:div w:id="1434666756">
      <w:bodyDiv w:val="1"/>
      <w:marLeft w:val="0"/>
      <w:marRight w:val="0"/>
      <w:marTop w:val="0"/>
      <w:marBottom w:val="0"/>
      <w:divBdr>
        <w:top w:val="none" w:sz="0" w:space="0" w:color="auto"/>
        <w:left w:val="none" w:sz="0" w:space="0" w:color="auto"/>
        <w:bottom w:val="none" w:sz="0" w:space="0" w:color="auto"/>
        <w:right w:val="none" w:sz="0" w:space="0" w:color="auto"/>
      </w:divBdr>
    </w:div>
    <w:div w:id="1455098525">
      <w:bodyDiv w:val="1"/>
      <w:marLeft w:val="0"/>
      <w:marRight w:val="0"/>
      <w:marTop w:val="0"/>
      <w:marBottom w:val="0"/>
      <w:divBdr>
        <w:top w:val="none" w:sz="0" w:space="0" w:color="auto"/>
        <w:left w:val="none" w:sz="0" w:space="0" w:color="auto"/>
        <w:bottom w:val="none" w:sz="0" w:space="0" w:color="auto"/>
        <w:right w:val="none" w:sz="0" w:space="0" w:color="auto"/>
      </w:divBdr>
    </w:div>
    <w:div w:id="1465930611">
      <w:bodyDiv w:val="1"/>
      <w:marLeft w:val="0"/>
      <w:marRight w:val="0"/>
      <w:marTop w:val="0"/>
      <w:marBottom w:val="0"/>
      <w:divBdr>
        <w:top w:val="none" w:sz="0" w:space="0" w:color="auto"/>
        <w:left w:val="none" w:sz="0" w:space="0" w:color="auto"/>
        <w:bottom w:val="none" w:sz="0" w:space="0" w:color="auto"/>
        <w:right w:val="none" w:sz="0" w:space="0" w:color="auto"/>
      </w:divBdr>
    </w:div>
    <w:div w:id="1497922341">
      <w:bodyDiv w:val="1"/>
      <w:marLeft w:val="0"/>
      <w:marRight w:val="0"/>
      <w:marTop w:val="0"/>
      <w:marBottom w:val="0"/>
      <w:divBdr>
        <w:top w:val="none" w:sz="0" w:space="0" w:color="auto"/>
        <w:left w:val="none" w:sz="0" w:space="0" w:color="auto"/>
        <w:bottom w:val="none" w:sz="0" w:space="0" w:color="auto"/>
        <w:right w:val="none" w:sz="0" w:space="0" w:color="auto"/>
      </w:divBdr>
    </w:div>
    <w:div w:id="1512600142">
      <w:bodyDiv w:val="1"/>
      <w:marLeft w:val="0"/>
      <w:marRight w:val="0"/>
      <w:marTop w:val="0"/>
      <w:marBottom w:val="0"/>
      <w:divBdr>
        <w:top w:val="none" w:sz="0" w:space="0" w:color="auto"/>
        <w:left w:val="none" w:sz="0" w:space="0" w:color="auto"/>
        <w:bottom w:val="none" w:sz="0" w:space="0" w:color="auto"/>
        <w:right w:val="none" w:sz="0" w:space="0" w:color="auto"/>
      </w:divBdr>
    </w:div>
    <w:div w:id="1583642880">
      <w:bodyDiv w:val="1"/>
      <w:marLeft w:val="0"/>
      <w:marRight w:val="0"/>
      <w:marTop w:val="0"/>
      <w:marBottom w:val="0"/>
      <w:divBdr>
        <w:top w:val="none" w:sz="0" w:space="0" w:color="auto"/>
        <w:left w:val="none" w:sz="0" w:space="0" w:color="auto"/>
        <w:bottom w:val="none" w:sz="0" w:space="0" w:color="auto"/>
        <w:right w:val="none" w:sz="0" w:space="0" w:color="auto"/>
      </w:divBdr>
    </w:div>
    <w:div w:id="1667703529">
      <w:bodyDiv w:val="1"/>
      <w:marLeft w:val="0"/>
      <w:marRight w:val="0"/>
      <w:marTop w:val="0"/>
      <w:marBottom w:val="0"/>
      <w:divBdr>
        <w:top w:val="none" w:sz="0" w:space="0" w:color="auto"/>
        <w:left w:val="none" w:sz="0" w:space="0" w:color="auto"/>
        <w:bottom w:val="none" w:sz="0" w:space="0" w:color="auto"/>
        <w:right w:val="none" w:sz="0" w:space="0" w:color="auto"/>
      </w:divBdr>
    </w:div>
    <w:div w:id="1686711551">
      <w:bodyDiv w:val="1"/>
      <w:marLeft w:val="0"/>
      <w:marRight w:val="0"/>
      <w:marTop w:val="0"/>
      <w:marBottom w:val="0"/>
      <w:divBdr>
        <w:top w:val="none" w:sz="0" w:space="0" w:color="auto"/>
        <w:left w:val="none" w:sz="0" w:space="0" w:color="auto"/>
        <w:bottom w:val="none" w:sz="0" w:space="0" w:color="auto"/>
        <w:right w:val="none" w:sz="0" w:space="0" w:color="auto"/>
      </w:divBdr>
    </w:div>
    <w:div w:id="1790927000">
      <w:bodyDiv w:val="1"/>
      <w:marLeft w:val="0"/>
      <w:marRight w:val="0"/>
      <w:marTop w:val="0"/>
      <w:marBottom w:val="0"/>
      <w:divBdr>
        <w:top w:val="none" w:sz="0" w:space="0" w:color="auto"/>
        <w:left w:val="none" w:sz="0" w:space="0" w:color="auto"/>
        <w:bottom w:val="none" w:sz="0" w:space="0" w:color="auto"/>
        <w:right w:val="none" w:sz="0" w:space="0" w:color="auto"/>
      </w:divBdr>
    </w:div>
    <w:div w:id="1853834939">
      <w:bodyDiv w:val="1"/>
      <w:marLeft w:val="0"/>
      <w:marRight w:val="0"/>
      <w:marTop w:val="0"/>
      <w:marBottom w:val="0"/>
      <w:divBdr>
        <w:top w:val="none" w:sz="0" w:space="0" w:color="auto"/>
        <w:left w:val="none" w:sz="0" w:space="0" w:color="auto"/>
        <w:bottom w:val="none" w:sz="0" w:space="0" w:color="auto"/>
        <w:right w:val="none" w:sz="0" w:space="0" w:color="auto"/>
      </w:divBdr>
    </w:div>
    <w:div w:id="1867717984">
      <w:bodyDiv w:val="1"/>
      <w:marLeft w:val="0"/>
      <w:marRight w:val="0"/>
      <w:marTop w:val="0"/>
      <w:marBottom w:val="0"/>
      <w:divBdr>
        <w:top w:val="none" w:sz="0" w:space="0" w:color="auto"/>
        <w:left w:val="none" w:sz="0" w:space="0" w:color="auto"/>
        <w:bottom w:val="none" w:sz="0" w:space="0" w:color="auto"/>
        <w:right w:val="none" w:sz="0" w:space="0" w:color="auto"/>
      </w:divBdr>
    </w:div>
    <w:div w:id="1977906324">
      <w:bodyDiv w:val="1"/>
      <w:marLeft w:val="0"/>
      <w:marRight w:val="0"/>
      <w:marTop w:val="0"/>
      <w:marBottom w:val="0"/>
      <w:divBdr>
        <w:top w:val="none" w:sz="0" w:space="0" w:color="auto"/>
        <w:left w:val="none" w:sz="0" w:space="0" w:color="auto"/>
        <w:bottom w:val="none" w:sz="0" w:space="0" w:color="auto"/>
        <w:right w:val="none" w:sz="0" w:space="0" w:color="auto"/>
      </w:divBdr>
    </w:div>
    <w:div w:id="1991984106">
      <w:bodyDiv w:val="1"/>
      <w:marLeft w:val="0"/>
      <w:marRight w:val="0"/>
      <w:marTop w:val="0"/>
      <w:marBottom w:val="0"/>
      <w:divBdr>
        <w:top w:val="none" w:sz="0" w:space="0" w:color="auto"/>
        <w:left w:val="none" w:sz="0" w:space="0" w:color="auto"/>
        <w:bottom w:val="none" w:sz="0" w:space="0" w:color="auto"/>
        <w:right w:val="none" w:sz="0" w:space="0" w:color="auto"/>
      </w:divBdr>
    </w:div>
    <w:div w:id="2044479119">
      <w:bodyDiv w:val="1"/>
      <w:marLeft w:val="0"/>
      <w:marRight w:val="0"/>
      <w:marTop w:val="0"/>
      <w:marBottom w:val="0"/>
      <w:divBdr>
        <w:top w:val="none" w:sz="0" w:space="0" w:color="auto"/>
        <w:left w:val="none" w:sz="0" w:space="0" w:color="auto"/>
        <w:bottom w:val="none" w:sz="0" w:space="0" w:color="auto"/>
        <w:right w:val="none" w:sz="0" w:space="0" w:color="auto"/>
      </w:divBdr>
    </w:div>
    <w:div w:id="2103254269">
      <w:bodyDiv w:val="1"/>
      <w:marLeft w:val="0"/>
      <w:marRight w:val="0"/>
      <w:marTop w:val="0"/>
      <w:marBottom w:val="0"/>
      <w:divBdr>
        <w:top w:val="none" w:sz="0" w:space="0" w:color="auto"/>
        <w:left w:val="none" w:sz="0" w:space="0" w:color="auto"/>
        <w:bottom w:val="none" w:sz="0" w:space="0" w:color="auto"/>
        <w:right w:val="none" w:sz="0" w:space="0" w:color="auto"/>
      </w:divBdr>
    </w:div>
    <w:div w:id="2108576661">
      <w:bodyDiv w:val="1"/>
      <w:marLeft w:val="0"/>
      <w:marRight w:val="0"/>
      <w:marTop w:val="0"/>
      <w:marBottom w:val="0"/>
      <w:divBdr>
        <w:top w:val="none" w:sz="0" w:space="0" w:color="auto"/>
        <w:left w:val="none" w:sz="0" w:space="0" w:color="auto"/>
        <w:bottom w:val="none" w:sz="0" w:space="0" w:color="auto"/>
        <w:right w:val="none" w:sz="0" w:space="0" w:color="auto"/>
      </w:divBdr>
    </w:div>
    <w:div w:id="21090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ohnson\AppData\Roaming\Microsoft\Templates\Informal_meeting_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A344CD2135489A92F737E80D3FAAB4"/>
        <w:category>
          <w:name w:val="General"/>
          <w:gallery w:val="placeholder"/>
        </w:category>
        <w:types>
          <w:type w:val="bbPlcHdr"/>
        </w:types>
        <w:behaviors>
          <w:behavior w:val="content"/>
        </w:behaviors>
        <w:guid w:val="{55C49634-AE9A-441D-BB5D-CD6027E3C011}"/>
      </w:docPartPr>
      <w:docPartBody>
        <w:p w:rsidR="00A63F59" w:rsidRDefault="00D841F7">
          <w:pPr>
            <w:pStyle w:val="86A344CD2135489A92F737E80D3FAAB4"/>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96"/>
    <w:rsid w:val="00034ECE"/>
    <w:rsid w:val="00056552"/>
    <w:rsid w:val="00083996"/>
    <w:rsid w:val="000F3458"/>
    <w:rsid w:val="001A02F1"/>
    <w:rsid w:val="001A09F3"/>
    <w:rsid w:val="00201BD0"/>
    <w:rsid w:val="00224F3F"/>
    <w:rsid w:val="00246C31"/>
    <w:rsid w:val="00282651"/>
    <w:rsid w:val="00291035"/>
    <w:rsid w:val="002929D8"/>
    <w:rsid w:val="00336163"/>
    <w:rsid w:val="00344DFB"/>
    <w:rsid w:val="0037721D"/>
    <w:rsid w:val="003D3D9E"/>
    <w:rsid w:val="003F66B6"/>
    <w:rsid w:val="00410E48"/>
    <w:rsid w:val="00427A2C"/>
    <w:rsid w:val="00430EC7"/>
    <w:rsid w:val="004914EB"/>
    <w:rsid w:val="004B20E9"/>
    <w:rsid w:val="004F0E71"/>
    <w:rsid w:val="00500781"/>
    <w:rsid w:val="005354D7"/>
    <w:rsid w:val="00540156"/>
    <w:rsid w:val="005B2406"/>
    <w:rsid w:val="005D5298"/>
    <w:rsid w:val="005D73C2"/>
    <w:rsid w:val="005E2AE0"/>
    <w:rsid w:val="00622D11"/>
    <w:rsid w:val="006E575F"/>
    <w:rsid w:val="006F55BF"/>
    <w:rsid w:val="00723549"/>
    <w:rsid w:val="00770BC3"/>
    <w:rsid w:val="007A3A08"/>
    <w:rsid w:val="007B1594"/>
    <w:rsid w:val="007F1140"/>
    <w:rsid w:val="00833827"/>
    <w:rsid w:val="00863B02"/>
    <w:rsid w:val="00922421"/>
    <w:rsid w:val="00926D95"/>
    <w:rsid w:val="009353C8"/>
    <w:rsid w:val="009A27FE"/>
    <w:rsid w:val="009D4599"/>
    <w:rsid w:val="009F75FD"/>
    <w:rsid w:val="00A14306"/>
    <w:rsid w:val="00A63F59"/>
    <w:rsid w:val="00A874AC"/>
    <w:rsid w:val="00AC30D5"/>
    <w:rsid w:val="00B01866"/>
    <w:rsid w:val="00B225FA"/>
    <w:rsid w:val="00B431B7"/>
    <w:rsid w:val="00B64B3D"/>
    <w:rsid w:val="00B92A37"/>
    <w:rsid w:val="00BB151F"/>
    <w:rsid w:val="00BD05D6"/>
    <w:rsid w:val="00C20F65"/>
    <w:rsid w:val="00C54D09"/>
    <w:rsid w:val="00C61309"/>
    <w:rsid w:val="00C705E6"/>
    <w:rsid w:val="00CA1EB2"/>
    <w:rsid w:val="00CE3899"/>
    <w:rsid w:val="00D120A7"/>
    <w:rsid w:val="00D841F7"/>
    <w:rsid w:val="00DC57B8"/>
    <w:rsid w:val="00DD0437"/>
    <w:rsid w:val="00E269BE"/>
    <w:rsid w:val="00E427C1"/>
    <w:rsid w:val="00EE2F78"/>
    <w:rsid w:val="00EF7BE3"/>
    <w:rsid w:val="00F03305"/>
    <w:rsid w:val="00F07ED2"/>
    <w:rsid w:val="00F10184"/>
    <w:rsid w:val="00F83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A344CD2135489A92F737E80D3FAAB4">
    <w:name w:val="86A344CD2135489A92F737E80D3FAA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A344CD2135489A92F737E80D3FAAB4">
    <w:name w:val="86A344CD2135489A92F737E80D3FA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732920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2011-12-22T20:22:00+00:00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1389616</Value>
      <Value>1389617</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Informal meeting minutes</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TP102807190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BDAA7F55-FD5D-46FF-8E93-07AA40D34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5518A-E285-4274-9464-B4200274A3BA}">
  <ds:schemaRefs>
    <ds:schemaRef ds:uri="http://schemas.microsoft.com/sharepoint/v3/contenttype/forms"/>
  </ds:schemaRefs>
</ds:datastoreItem>
</file>

<file path=customXml/itemProps3.xml><?xml version="1.0" encoding="utf-8"?>
<ds:datastoreItem xmlns:ds="http://schemas.openxmlformats.org/officeDocument/2006/customXml" ds:itemID="{CDB5C0D4-E4AE-48FA-8EBF-FB83F5394648}">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Informal_meeting_minutes.dotx</Template>
  <TotalTime>63</TotalTime>
  <Pages>7</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Microsoft Corporation</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Julie Johnson</dc:creator>
  <cp:lastModifiedBy>Julie Johnson</cp:lastModifiedBy>
  <cp:revision>92</cp:revision>
  <cp:lastPrinted>2002-06-24T16:49:00Z</cp:lastPrinted>
  <dcterms:created xsi:type="dcterms:W3CDTF">2021-03-15T13:31:00Z</dcterms:created>
  <dcterms:modified xsi:type="dcterms:W3CDTF">2021-06-15T14:52:00Z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